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F" w:rsidRPr="00B94CFF" w:rsidRDefault="008265CF" w:rsidP="008265CF">
      <w:pPr>
        <w:spacing w:line="360" w:lineRule="auto"/>
        <w:jc w:val="both"/>
        <w:rPr>
          <w:lang w:val="hr-HR"/>
        </w:rPr>
      </w:pPr>
      <w:r w:rsidRPr="00B94CFF">
        <w:rPr>
          <w:lang w:val="hr-HR"/>
        </w:rPr>
        <w:t>Naziv studija:</w:t>
      </w:r>
      <w:r w:rsidRPr="00B94CFF">
        <w:rPr>
          <w:b/>
          <w:lang w:val="hr-HR"/>
        </w:rPr>
        <w:t xml:space="preserve"> </w:t>
      </w:r>
      <w:r w:rsidRPr="00B94CFF">
        <w:rPr>
          <w:lang w:val="hr-HR"/>
        </w:rPr>
        <w:t xml:space="preserve">Preddiplomski studij </w:t>
      </w:r>
      <w:r w:rsidRPr="00B94CFF">
        <w:rPr>
          <w:b/>
          <w:lang w:val="hr-HR"/>
        </w:rPr>
        <w:t xml:space="preserve">pedagogije - </w:t>
      </w:r>
      <w:r w:rsidRPr="00B94CFF">
        <w:rPr>
          <w:lang w:val="hr-HR"/>
        </w:rPr>
        <w:t>jednopredmetni</w:t>
      </w:r>
    </w:p>
    <w:p w:rsidR="008265CF" w:rsidRPr="00B94CFF" w:rsidRDefault="008265CF" w:rsidP="008265CF">
      <w:pPr>
        <w:spacing w:line="360" w:lineRule="auto"/>
        <w:jc w:val="both"/>
        <w:rPr>
          <w:lang w:val="hr-HR"/>
        </w:rPr>
      </w:pPr>
      <w:r w:rsidRPr="00B94CFF">
        <w:rPr>
          <w:lang w:val="hr-HR"/>
        </w:rPr>
        <w:t>Naziv modula:</w:t>
      </w:r>
      <w:r w:rsidRPr="00B94CFF">
        <w:rPr>
          <w:b/>
          <w:lang w:val="hr-HR"/>
        </w:rPr>
        <w:t xml:space="preserve"> </w:t>
      </w:r>
      <w:r w:rsidRPr="00B94CFF">
        <w:rPr>
          <w:lang w:val="hr-HR"/>
        </w:rPr>
        <w:t>Socijalna pedagogija</w:t>
      </w:r>
    </w:p>
    <w:p w:rsidR="008265CF" w:rsidRPr="00B94CFF" w:rsidRDefault="008265CF" w:rsidP="008265CF">
      <w:pPr>
        <w:spacing w:line="360" w:lineRule="auto"/>
        <w:rPr>
          <w:b/>
          <w:lang w:val="hr-HR"/>
        </w:rPr>
      </w:pPr>
      <w:r w:rsidRPr="00B94CFF">
        <w:rPr>
          <w:lang w:val="hr-HR"/>
        </w:rPr>
        <w:t>Naziv kolegija:</w:t>
      </w:r>
      <w:r w:rsidR="0028488A" w:rsidRPr="00B94CFF">
        <w:rPr>
          <w:b/>
          <w:lang w:val="hr-HR"/>
        </w:rPr>
        <w:t xml:space="preserve"> Seksualna pedagogija</w:t>
      </w:r>
    </w:p>
    <w:p w:rsidR="008757FB" w:rsidRDefault="008265CF" w:rsidP="008265CF">
      <w:pPr>
        <w:spacing w:line="360" w:lineRule="auto"/>
        <w:jc w:val="both"/>
        <w:rPr>
          <w:lang w:val="hr-HR"/>
        </w:rPr>
      </w:pPr>
      <w:r w:rsidRPr="00B94CFF">
        <w:rPr>
          <w:lang w:val="hr-HR"/>
        </w:rPr>
        <w:t>Ime nastavnika</w:t>
      </w:r>
      <w:r w:rsidRPr="00B94CFF">
        <w:rPr>
          <w:b/>
          <w:lang w:val="hr-HR"/>
        </w:rPr>
        <w:t xml:space="preserve">: </w:t>
      </w:r>
      <w:r w:rsidR="008B05FE" w:rsidRPr="00B94CFF">
        <w:rPr>
          <w:lang w:val="hr-HR"/>
        </w:rPr>
        <w:t xml:space="preserve">Dr. </w:t>
      </w:r>
      <w:proofErr w:type="spellStart"/>
      <w:r w:rsidR="008B05FE" w:rsidRPr="00B94CFF">
        <w:rPr>
          <w:lang w:val="hr-HR"/>
        </w:rPr>
        <w:t>sc</w:t>
      </w:r>
      <w:proofErr w:type="spellEnd"/>
      <w:r w:rsidR="008B05FE" w:rsidRPr="00B94CFF">
        <w:rPr>
          <w:lang w:val="hr-HR"/>
        </w:rPr>
        <w:t>.</w:t>
      </w:r>
      <w:r w:rsidR="008B05FE" w:rsidRPr="00B94CFF">
        <w:rPr>
          <w:b/>
          <w:lang w:val="hr-HR"/>
        </w:rPr>
        <w:t xml:space="preserve"> </w:t>
      </w:r>
      <w:r w:rsidR="008757FB">
        <w:rPr>
          <w:b/>
          <w:lang w:val="hr-HR"/>
        </w:rPr>
        <w:t xml:space="preserve">Neven Hrvatić, </w:t>
      </w:r>
      <w:r w:rsidR="008757FB" w:rsidRPr="008757FB">
        <w:rPr>
          <w:lang w:val="hr-HR"/>
        </w:rPr>
        <w:t xml:space="preserve">red. </w:t>
      </w:r>
      <w:proofErr w:type="spellStart"/>
      <w:r w:rsidR="008757FB" w:rsidRPr="008757FB">
        <w:rPr>
          <w:lang w:val="hr-HR"/>
        </w:rPr>
        <w:t>prof</w:t>
      </w:r>
      <w:proofErr w:type="spellEnd"/>
      <w:r w:rsidR="008757FB" w:rsidRPr="008757FB">
        <w:rPr>
          <w:lang w:val="hr-HR"/>
        </w:rPr>
        <w:t>.</w:t>
      </w:r>
      <w:r w:rsidR="008757FB">
        <w:rPr>
          <w:lang w:val="hr-HR"/>
        </w:rPr>
        <w:t xml:space="preserve"> (nositelj)</w:t>
      </w:r>
    </w:p>
    <w:p w:rsidR="00B94CFF" w:rsidRPr="00B94CFF" w:rsidRDefault="008757FB" w:rsidP="008265CF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                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</w:t>
      </w:r>
      <w:r w:rsidRPr="008757FB">
        <w:rPr>
          <w:b/>
          <w:lang w:val="hr-HR"/>
        </w:rPr>
        <w:t>Marija Bartulović</w:t>
      </w:r>
      <w:r>
        <w:rPr>
          <w:lang w:val="hr-HR"/>
        </w:rPr>
        <w:t>, znanstvena suradnica (izvoditeljica)</w:t>
      </w:r>
      <w:r w:rsidR="008265CF" w:rsidRPr="00B94CFF">
        <w:rPr>
          <w:lang w:val="hr-HR"/>
        </w:rPr>
        <w:t xml:space="preserve"> </w:t>
      </w:r>
    </w:p>
    <w:p w:rsidR="00B94CFF" w:rsidRPr="00B94CFF" w:rsidRDefault="00B94CFF" w:rsidP="00B94CFF">
      <w:pPr>
        <w:spacing w:line="360" w:lineRule="auto"/>
        <w:jc w:val="both"/>
        <w:rPr>
          <w:b/>
          <w:lang w:val="hr-HR"/>
        </w:rPr>
      </w:pPr>
      <w:r w:rsidRPr="00B94CFF">
        <w:rPr>
          <w:lang w:val="hr-HR"/>
        </w:rPr>
        <w:t xml:space="preserve">Status kolegija: </w:t>
      </w:r>
      <w:r w:rsidRPr="00B94CFF">
        <w:rPr>
          <w:b/>
          <w:lang w:val="hr-HR"/>
        </w:rPr>
        <w:t>izborni /</w:t>
      </w:r>
      <w:r w:rsidRPr="00B94CFF">
        <w:rPr>
          <w:lang w:val="hr-HR"/>
        </w:rPr>
        <w:t>preddiplomski studij - VI semestar</w:t>
      </w:r>
    </w:p>
    <w:p w:rsidR="00B94CFF" w:rsidRPr="00B94CFF" w:rsidRDefault="00B94CFF" w:rsidP="00B94CFF">
      <w:pPr>
        <w:spacing w:line="360" w:lineRule="auto"/>
        <w:rPr>
          <w:lang w:val="hr-HR"/>
        </w:rPr>
      </w:pPr>
      <w:r w:rsidRPr="00B94CFF">
        <w:rPr>
          <w:lang w:val="hr-HR"/>
        </w:rPr>
        <w:t xml:space="preserve">Uvjeti: </w:t>
      </w:r>
      <w:r w:rsidRPr="00B94CFF">
        <w:rPr>
          <w:b/>
          <w:lang w:val="hr-HR"/>
        </w:rPr>
        <w:t>nema</w:t>
      </w:r>
    </w:p>
    <w:p w:rsidR="00B94CFF" w:rsidRPr="00B94CFF" w:rsidRDefault="00B94CFF" w:rsidP="00B94CFF">
      <w:pPr>
        <w:spacing w:line="360" w:lineRule="auto"/>
        <w:jc w:val="both"/>
        <w:rPr>
          <w:b/>
          <w:lang w:val="hr-HR"/>
        </w:rPr>
      </w:pPr>
      <w:r w:rsidRPr="00B94CFF">
        <w:rPr>
          <w:lang w:val="hr-HR"/>
        </w:rPr>
        <w:t xml:space="preserve">Oblik nastave: </w:t>
      </w:r>
      <w:r w:rsidRPr="00B94CFF">
        <w:rPr>
          <w:b/>
          <w:lang w:val="hr-HR"/>
        </w:rPr>
        <w:t>predavanja/seminari/terenska nastava</w:t>
      </w:r>
    </w:p>
    <w:p w:rsidR="00B94CFF" w:rsidRPr="00B94CFF" w:rsidRDefault="00B94CFF" w:rsidP="00B94CFF">
      <w:pPr>
        <w:spacing w:line="360" w:lineRule="auto"/>
        <w:jc w:val="both"/>
        <w:rPr>
          <w:b/>
          <w:lang w:val="hr-HR"/>
        </w:rPr>
      </w:pPr>
      <w:r w:rsidRPr="00B94CFF">
        <w:rPr>
          <w:lang w:val="hr-HR"/>
        </w:rPr>
        <w:t>Broj ECTS bodova</w:t>
      </w:r>
      <w:r w:rsidRPr="00B94CFF">
        <w:rPr>
          <w:b/>
          <w:lang w:val="hr-HR"/>
        </w:rPr>
        <w:t>: 5</w:t>
      </w:r>
    </w:p>
    <w:p w:rsidR="00B94CFF" w:rsidRPr="00B94CFF" w:rsidRDefault="00B94CFF" w:rsidP="00B94CFF">
      <w:pPr>
        <w:rPr>
          <w:b/>
          <w:lang w:val="hr-HR"/>
        </w:rPr>
      </w:pPr>
      <w:r w:rsidRPr="00B94CFF">
        <w:rPr>
          <w:lang w:val="hr-HR"/>
        </w:rPr>
        <w:t xml:space="preserve">Ispit: </w:t>
      </w:r>
      <w:r w:rsidRPr="00B94CFF">
        <w:rPr>
          <w:b/>
          <w:lang w:val="hr-HR"/>
        </w:rPr>
        <w:t xml:space="preserve">Pismeni i usmeni </w:t>
      </w:r>
    </w:p>
    <w:p w:rsidR="008E56DD" w:rsidRPr="00B94CFF" w:rsidRDefault="008E56DD" w:rsidP="00B94CFF">
      <w:pPr>
        <w:spacing w:line="360" w:lineRule="auto"/>
        <w:jc w:val="both"/>
        <w:rPr>
          <w:b/>
          <w:lang w:val="hr-HR"/>
        </w:rPr>
      </w:pPr>
    </w:p>
    <w:p w:rsidR="00D81D8A" w:rsidRDefault="00D81D8A" w:rsidP="00D81D8A">
      <w:pPr>
        <w:jc w:val="both"/>
        <w:rPr>
          <w:b/>
          <w:lang w:val="hr-HR"/>
        </w:rPr>
      </w:pPr>
    </w:p>
    <w:p w:rsidR="0028488A" w:rsidRPr="0087168A" w:rsidRDefault="0028488A" w:rsidP="0028488A">
      <w:p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Cilj i zadaci</w:t>
      </w:r>
      <w:r w:rsidRPr="0087168A">
        <w:rPr>
          <w:b/>
          <w:lang w:val="hr-HR"/>
        </w:rPr>
        <w:t xml:space="preserve"> kolegija:</w:t>
      </w:r>
    </w:p>
    <w:p w:rsidR="0028488A" w:rsidRPr="0028488A" w:rsidRDefault="0028488A" w:rsidP="0028488A">
      <w:pPr>
        <w:jc w:val="both"/>
        <w:rPr>
          <w:lang w:val="hr-HR"/>
        </w:rPr>
      </w:pPr>
      <w:r w:rsidRPr="0028488A">
        <w:rPr>
          <w:i/>
          <w:iCs/>
          <w:lang w:val="hr-HR"/>
        </w:rPr>
        <w:t>U</w:t>
      </w:r>
      <w:r w:rsidRPr="0028488A">
        <w:rPr>
          <w:lang w:val="hr-HR"/>
        </w:rPr>
        <w:t>vođenje studenata u područje seksualne peda</w:t>
      </w:r>
      <w:r w:rsidR="00006F96">
        <w:rPr>
          <w:lang w:val="hr-HR"/>
        </w:rPr>
        <w:t xml:space="preserve">gogije, njezinog utemeljenja i </w:t>
      </w:r>
      <w:r w:rsidRPr="0028488A">
        <w:rPr>
          <w:lang w:val="hr-HR"/>
        </w:rPr>
        <w:t>osnovnih određenja, posebno seksualnog odgoja i obrazovanja.</w:t>
      </w:r>
    </w:p>
    <w:p w:rsidR="0028488A" w:rsidRPr="0028488A" w:rsidRDefault="0028488A" w:rsidP="0028488A">
      <w:pPr>
        <w:jc w:val="both"/>
        <w:rPr>
          <w:b/>
          <w:lang w:val="hr-HR"/>
        </w:rPr>
      </w:pPr>
      <w:r w:rsidRPr="0028488A">
        <w:rPr>
          <w:lang w:val="hr-HR"/>
        </w:rPr>
        <w:t>Ostvarivanje sadržaja kolegija treba osigurati cjelovit i sistematiziran uvid u seksualnu pedagogiju, osposobiti studente za samostalno i kritičko vrednovanje novih spoznaja, te za implementiranje u odgojno-obrazovnoj praksi.</w:t>
      </w:r>
    </w:p>
    <w:p w:rsidR="0028488A" w:rsidRDefault="0028488A" w:rsidP="0028488A">
      <w:pPr>
        <w:spacing w:line="360" w:lineRule="auto"/>
        <w:jc w:val="both"/>
        <w:rPr>
          <w:b/>
          <w:lang w:val="hr-HR"/>
        </w:rPr>
      </w:pPr>
    </w:p>
    <w:p w:rsidR="0028488A" w:rsidRDefault="0028488A" w:rsidP="0028488A">
      <w:p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Ishodi učenja na razini programa kojima predmet pridonosi:</w:t>
      </w:r>
    </w:p>
    <w:p w:rsidR="0028488A" w:rsidRPr="0028488A" w:rsidRDefault="0028488A" w:rsidP="0028488A">
      <w:pPr>
        <w:jc w:val="both"/>
        <w:rPr>
          <w:lang w:val="hr-HR"/>
        </w:rPr>
      </w:pPr>
      <w:r w:rsidRPr="0028488A">
        <w:rPr>
          <w:lang w:val="hr-HR"/>
        </w:rPr>
        <w:t>Navesti i objasniti osnovne koncepte obiteljskoga i institucionalnoga odgoja i obrazovanja.</w:t>
      </w:r>
    </w:p>
    <w:p w:rsidR="0028488A" w:rsidRPr="0028488A" w:rsidRDefault="0028488A" w:rsidP="0028488A">
      <w:pPr>
        <w:jc w:val="both"/>
        <w:rPr>
          <w:lang w:val="hr-HR"/>
        </w:rPr>
      </w:pPr>
      <w:r w:rsidRPr="0028488A">
        <w:rPr>
          <w:lang w:val="hr-HR"/>
        </w:rPr>
        <w:t>Razlikovati, primjenjivati i razvijati načela obrazovanja za različitost, jednakost i društvenu pravdu.</w:t>
      </w:r>
    </w:p>
    <w:p w:rsidR="0028488A" w:rsidRPr="0028488A" w:rsidRDefault="0028488A" w:rsidP="0028488A">
      <w:pPr>
        <w:jc w:val="both"/>
        <w:rPr>
          <w:b/>
          <w:lang w:val="hr-HR"/>
        </w:rPr>
      </w:pPr>
      <w:r w:rsidRPr="0028488A">
        <w:rPr>
          <w:lang w:val="hr-HR"/>
        </w:rPr>
        <w:t>Izdvojiti, preporučiti i prema potrebi dizajnirati primjeren program odgoja i obrazovanja u skladu s individualnim mogućnostima i potrebama učenika.</w:t>
      </w:r>
    </w:p>
    <w:p w:rsidR="0028488A" w:rsidRDefault="0028488A" w:rsidP="0028488A">
      <w:pPr>
        <w:spacing w:line="360" w:lineRule="auto"/>
        <w:jc w:val="both"/>
        <w:rPr>
          <w:b/>
          <w:lang w:val="hr-HR"/>
        </w:rPr>
      </w:pPr>
    </w:p>
    <w:p w:rsidR="0028488A" w:rsidRPr="00902067" w:rsidRDefault="0028488A" w:rsidP="0028488A">
      <w:p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Očekivani ishodi učenja na razini predmeta:</w:t>
      </w:r>
    </w:p>
    <w:p w:rsidR="0028488A" w:rsidRPr="0028488A" w:rsidRDefault="0028488A" w:rsidP="0028488A">
      <w:pPr>
        <w:numPr>
          <w:ilvl w:val="0"/>
          <w:numId w:val="13"/>
        </w:numPr>
        <w:ind w:left="357" w:hanging="357"/>
        <w:rPr>
          <w:lang w:val="hr-HR"/>
        </w:rPr>
      </w:pPr>
      <w:r w:rsidRPr="0028488A">
        <w:rPr>
          <w:rFonts w:eastAsia="SimSun" w:cs="Calibri"/>
          <w:lang w:val="hr-HR"/>
        </w:rPr>
        <w:t xml:space="preserve">Primijeniti znanja i razumjeti pojmove seksualni odgoj i obrazovanje, seksualna socijalizacija i seksualna usmjerenja </w:t>
      </w:r>
    </w:p>
    <w:p w:rsidR="0028488A" w:rsidRPr="0028488A" w:rsidRDefault="0028488A" w:rsidP="0028488A">
      <w:pPr>
        <w:numPr>
          <w:ilvl w:val="0"/>
          <w:numId w:val="13"/>
        </w:numPr>
        <w:ind w:left="357" w:hanging="357"/>
        <w:rPr>
          <w:lang w:val="hr-HR"/>
        </w:rPr>
      </w:pPr>
      <w:r w:rsidRPr="0028488A">
        <w:rPr>
          <w:lang w:val="hr-HR"/>
        </w:rPr>
        <w:t xml:space="preserve">Upoznati se s </w:t>
      </w:r>
      <w:r w:rsidRPr="0028488A">
        <w:rPr>
          <w:lang w:val="hr-HR" w:eastAsia="zh-CN"/>
        </w:rPr>
        <w:t>razvojnim promjena, emocionalnim i socijalnim specifičnostima djece i adolescenata u odnosu na spolnu/rodnu dimenziju</w:t>
      </w:r>
    </w:p>
    <w:p w:rsidR="0028488A" w:rsidRPr="0028488A" w:rsidRDefault="0028488A" w:rsidP="0028488A">
      <w:pPr>
        <w:numPr>
          <w:ilvl w:val="0"/>
          <w:numId w:val="13"/>
        </w:numPr>
        <w:ind w:left="357" w:hanging="357"/>
        <w:rPr>
          <w:lang w:val="hr-HR"/>
        </w:rPr>
      </w:pPr>
      <w:r w:rsidRPr="0028488A">
        <w:rPr>
          <w:lang w:val="hr-HR"/>
        </w:rPr>
        <w:t>Osposobiti se za istraživački rad te steći kompetencije programiranja, analiziranja i vrednovanja spolnog/seksualnog odgoja u školi</w:t>
      </w:r>
    </w:p>
    <w:p w:rsidR="0028488A" w:rsidRPr="0028488A" w:rsidRDefault="0028488A" w:rsidP="0028488A">
      <w:pPr>
        <w:numPr>
          <w:ilvl w:val="0"/>
          <w:numId w:val="13"/>
        </w:numPr>
        <w:ind w:left="357" w:hanging="357"/>
        <w:rPr>
          <w:lang w:val="hr-HR"/>
        </w:rPr>
      </w:pPr>
      <w:r w:rsidRPr="0028488A">
        <w:rPr>
          <w:rFonts w:eastAsia="SimSun" w:cs="Calibri"/>
          <w:lang w:val="hr-HR"/>
        </w:rPr>
        <w:t>Opisivati i objasniti suvremene teorijske spoznaje o značaju spolnog odgoja kao jednog od temeljnih činitelja u razvoju osobnosti</w:t>
      </w:r>
    </w:p>
    <w:p w:rsidR="0028488A" w:rsidRPr="0028488A" w:rsidRDefault="0028488A" w:rsidP="0028488A">
      <w:pPr>
        <w:numPr>
          <w:ilvl w:val="0"/>
          <w:numId w:val="13"/>
        </w:numPr>
        <w:ind w:left="357" w:hanging="357"/>
        <w:rPr>
          <w:lang w:val="hr-HR"/>
        </w:rPr>
      </w:pPr>
      <w:r w:rsidRPr="0028488A">
        <w:rPr>
          <w:lang w:val="hr-HR"/>
        </w:rPr>
        <w:t>Razumjeti spolni/seksualni odgoj kao cjelovit i otvoren sustav koji se konstruira u skladu s postojećim kontekstualnim uvjetima</w:t>
      </w:r>
    </w:p>
    <w:p w:rsidR="0028488A" w:rsidRDefault="0028488A" w:rsidP="00D81D8A">
      <w:pPr>
        <w:jc w:val="both"/>
        <w:rPr>
          <w:b/>
          <w:lang w:val="hr-HR"/>
        </w:rPr>
      </w:pPr>
    </w:p>
    <w:p w:rsidR="00D81D8A" w:rsidRPr="0087168A" w:rsidRDefault="00D81D8A" w:rsidP="00D81D8A">
      <w:pPr>
        <w:jc w:val="both"/>
        <w:rPr>
          <w:lang w:val="hr-HR"/>
        </w:rPr>
      </w:pPr>
      <w:r w:rsidRPr="0087168A">
        <w:rPr>
          <w:b/>
          <w:lang w:val="hr-HR"/>
        </w:rPr>
        <w:t>Studentske obveze:</w:t>
      </w:r>
      <w:r w:rsidRPr="0087168A">
        <w:rPr>
          <w:lang w:val="hr-HR"/>
        </w:rPr>
        <w:t xml:space="preserve">  </w:t>
      </w:r>
    </w:p>
    <w:p w:rsidR="00B94CFF" w:rsidRDefault="00D81D8A" w:rsidP="00B94CFF">
      <w:pPr>
        <w:jc w:val="both"/>
        <w:rPr>
          <w:lang w:val="hr-HR"/>
        </w:rPr>
      </w:pPr>
      <w:r>
        <w:rPr>
          <w:lang w:val="hr-HR"/>
        </w:rPr>
        <w:t>Redovito i aktivno sudjelovanje na predavanjima, prezentacija kraćih tematskih sadržaja u dijelu</w:t>
      </w:r>
      <w:r w:rsidRPr="0087168A">
        <w:rPr>
          <w:lang w:val="hr-HR"/>
        </w:rPr>
        <w:t xml:space="preserve"> seminarskih obveza, individualno i pod</w:t>
      </w:r>
      <w:r>
        <w:rPr>
          <w:lang w:val="hr-HR"/>
        </w:rPr>
        <w:t xml:space="preserve">ijeljeni u manje radne skupine. </w:t>
      </w:r>
      <w:r w:rsidRPr="0087168A">
        <w:rPr>
          <w:lang w:val="hr-HR"/>
        </w:rPr>
        <w:t xml:space="preserve">Nakon realizacije većih nastavnih cjelina uspjeh će se vrednovati putem kolokvija, čiji će rezultati, zajedno sa seminarskim obvezama i terenskom nastavom, biti sastavni dio završnog ispita.    </w:t>
      </w:r>
    </w:p>
    <w:p w:rsidR="008C5BF6" w:rsidRPr="00B94CFF" w:rsidRDefault="00341948" w:rsidP="00B94CFF">
      <w:pPr>
        <w:jc w:val="both"/>
        <w:rPr>
          <w:lang w:val="hr-HR"/>
        </w:rPr>
      </w:pPr>
      <w:r w:rsidRPr="00E5586F">
        <w:rPr>
          <w:b/>
          <w:sz w:val="32"/>
          <w:szCs w:val="32"/>
          <w:lang w:val="hr-HR"/>
        </w:rPr>
        <w:lastRenderedPageBreak/>
        <w:t>Tjedni raspored rada</w:t>
      </w:r>
    </w:p>
    <w:p w:rsidR="00B528F5" w:rsidRPr="008C5BF6" w:rsidRDefault="00B528F5" w:rsidP="00341948">
      <w:pPr>
        <w:spacing w:line="360" w:lineRule="auto"/>
        <w:jc w:val="both"/>
        <w:rPr>
          <w:b/>
          <w:sz w:val="32"/>
          <w:szCs w:val="32"/>
          <w:lang w:val="hr-HR"/>
        </w:rPr>
      </w:pPr>
    </w:p>
    <w:tbl>
      <w:tblPr>
        <w:tblStyle w:val="TableList7"/>
        <w:tblpPr w:leftFromText="180" w:rightFromText="180" w:vertAnchor="text" w:tblpY="242"/>
        <w:tblW w:w="9974" w:type="dxa"/>
        <w:tblLook w:val="01E0"/>
      </w:tblPr>
      <w:tblGrid>
        <w:gridCol w:w="1425"/>
        <w:gridCol w:w="2810"/>
        <w:gridCol w:w="5739"/>
      </w:tblGrid>
      <w:tr w:rsidR="00341948">
        <w:trPr>
          <w:cnfStyle w:val="100000000000"/>
          <w:trHeight w:val="492"/>
        </w:trPr>
        <w:tc>
          <w:tcPr>
            <w:cnfStyle w:val="001000000000"/>
            <w:tcW w:w="1425" w:type="dxa"/>
          </w:tcPr>
          <w:p w:rsidR="00341948" w:rsidRDefault="00341948" w:rsidP="00D81D8A">
            <w:pPr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  <w:p w:rsidR="00341948" w:rsidRPr="00E5586F" w:rsidRDefault="00341948" w:rsidP="00F74390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  <w:r w:rsidRPr="00E5586F">
              <w:rPr>
                <w:b w:val="0"/>
                <w:bCs w:val="0"/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</w:tcPr>
          <w:p w:rsidR="00341948" w:rsidRDefault="00341948" w:rsidP="00F74390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</w:p>
          <w:p w:rsidR="00341948" w:rsidRPr="00E5586F" w:rsidRDefault="00341948" w:rsidP="00F74390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341948" w:rsidRPr="00E5586F" w:rsidRDefault="00341948" w:rsidP="00F74390">
            <w:pPr>
              <w:jc w:val="center"/>
              <w:cnfStyle w:val="100000000000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Default="00341948" w:rsidP="00F74390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</w:p>
          <w:p w:rsidR="00341948" w:rsidRPr="00E5586F" w:rsidRDefault="00341948" w:rsidP="00F74390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 Upoznavanje sa koncepcijom i sadržajem kolegija; predstavljanje plana i programa, načina rada, obaveza (predavanja, seminarske obveze, terenska nastava, stručne posjete) 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Studenti će dobiti popis obvezne i preporučene literature i upute o izvršavanju obveza u seminaru. Utvrditi će se pl</w:t>
            </w:r>
            <w:r w:rsidR="008C5BF6">
              <w:rPr>
                <w:b w:val="0"/>
                <w:lang w:val="hr-HR"/>
              </w:rPr>
              <w:t xml:space="preserve">an i program terenske </w:t>
            </w:r>
            <w:r w:rsidRPr="008C5BF6">
              <w:rPr>
                <w:b w:val="0"/>
                <w:lang w:val="hr-HR"/>
              </w:rPr>
              <w:t>stručnih posje</w:t>
            </w:r>
            <w:r w:rsidR="008C5BF6">
              <w:rPr>
                <w:b w:val="0"/>
                <w:lang w:val="hr-HR"/>
              </w:rPr>
              <w:t>ta i gostujućih profesora.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Seksualna pedagogija- uvod- definiranje predmetnog područja seksualne pedagogije, povijesni pregled razvoja discipline i njezina odnosa prema seksualnoj znanosti, razjašnjenje temeljnih pojmova (seksualna pedagogija, seksualni odgoj, spolni odgoj, seksualno prosvjećivanje)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Seminar </w:t>
            </w:r>
          </w:p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Prikaz i analiza filma</w:t>
            </w:r>
            <w:r w:rsidRPr="008C5BF6">
              <w:rPr>
                <w:b w:val="0"/>
                <w:i/>
                <w:lang w:val="hr-HR"/>
              </w:rPr>
              <w:t xml:space="preserve">: </w:t>
            </w:r>
            <w:r w:rsidRPr="008C5BF6">
              <w:rPr>
                <w:i/>
                <w:lang w:val="hr-HR"/>
              </w:rPr>
              <w:t xml:space="preserve">Ma </w:t>
            </w:r>
            <w:proofErr w:type="spellStart"/>
            <w:r w:rsidRPr="008C5BF6">
              <w:rPr>
                <w:i/>
                <w:lang w:val="hr-HR"/>
              </w:rPr>
              <w:t>Vie</w:t>
            </w:r>
            <w:proofErr w:type="spellEnd"/>
            <w:r w:rsidRPr="008C5BF6">
              <w:rPr>
                <w:i/>
                <w:lang w:val="hr-HR"/>
              </w:rPr>
              <w:t xml:space="preserve"> en Rose</w:t>
            </w:r>
            <w:r w:rsidRPr="008C5BF6">
              <w:rPr>
                <w:b w:val="0"/>
                <w:lang w:val="hr-HR"/>
              </w:rPr>
              <w:t xml:space="preserve"> (1997.)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Povijesni pregled seksualnosti, dimenzije seksualnosti ( biološka, psihosocijalna, ponašajna, klinička, kulturološka) teorijski pristupi definiranju  ljudske seksualnosti iz pedagoške, psihološke i sociološke perspektive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341948">
            <w:pPr>
              <w:rPr>
                <w:lang w:val="hr-HR"/>
              </w:rPr>
            </w:pPr>
            <w:r w:rsidRPr="008C5BF6">
              <w:rPr>
                <w:i/>
                <w:lang w:val="hr-HR"/>
              </w:rPr>
              <w:t>Muški i ženski spol- biološke razlike</w:t>
            </w:r>
          </w:p>
          <w:p w:rsidR="00341948" w:rsidRPr="008C5BF6" w:rsidRDefault="00341948" w:rsidP="00341948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 Literatura:</w:t>
            </w:r>
          </w:p>
          <w:p w:rsidR="00341948" w:rsidRPr="008C5BF6" w:rsidRDefault="00341948" w:rsidP="00341948">
            <w:pPr>
              <w:rPr>
                <w:rStyle w:val="Strong"/>
                <w:bCs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 1. </w:t>
            </w:r>
            <w:r w:rsidRPr="008C5BF6">
              <w:rPr>
                <w:rStyle w:val="Strong"/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Anne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Moir</w:t>
            </w:r>
            <w:proofErr w:type="spellEnd"/>
            <w:r w:rsidRPr="008C5BF6">
              <w:rPr>
                <w:rStyle w:val="Strong"/>
                <w:lang w:val="hr-HR"/>
              </w:rPr>
              <w:t xml:space="preserve"> i David </w:t>
            </w:r>
            <w:proofErr w:type="spellStart"/>
            <w:r w:rsidRPr="008C5BF6">
              <w:rPr>
                <w:rStyle w:val="Strong"/>
                <w:lang w:val="hr-HR"/>
              </w:rPr>
              <w:t>Jessel</w:t>
            </w:r>
            <w:proofErr w:type="spellEnd"/>
            <w:r w:rsidRPr="008C5BF6">
              <w:rPr>
                <w:rStyle w:val="Strong"/>
                <w:lang w:val="hr-HR"/>
              </w:rPr>
              <w:t xml:space="preserve"> : Muški spol ženski spol ; Zagreb : Izvori , 2001</w:t>
            </w:r>
          </w:p>
          <w:p w:rsidR="00341948" w:rsidRPr="008C5BF6" w:rsidRDefault="00341948" w:rsidP="00341948">
            <w:pPr>
              <w:rPr>
                <w:rStyle w:val="Strong"/>
                <w:bCs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2. </w:t>
            </w:r>
            <w:proofErr w:type="spellStart"/>
            <w:r w:rsidRPr="008C5BF6">
              <w:rPr>
                <w:rStyle w:val="Strong"/>
                <w:lang w:val="hr-HR"/>
              </w:rPr>
              <w:t>Joe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Quirk</w:t>
            </w:r>
            <w:proofErr w:type="spellEnd"/>
            <w:r w:rsidRPr="008C5BF6">
              <w:rPr>
                <w:b w:val="0"/>
                <w:bCs w:val="0"/>
                <w:lang w:val="hr-HR"/>
              </w:rPr>
              <w:t xml:space="preserve">: </w:t>
            </w:r>
            <w:r w:rsidRPr="008C5BF6">
              <w:rPr>
                <w:rStyle w:val="Strong"/>
                <w:lang w:val="hr-HR"/>
              </w:rPr>
              <w:t xml:space="preserve">Muškarci i sperma, žene i jajašca : pravi razlozi zbog kojih su muškarci i   </w:t>
            </w:r>
          </w:p>
          <w:p w:rsidR="00341948" w:rsidRPr="008C5BF6" w:rsidRDefault="00341948" w:rsidP="008C5BF6">
            <w:pPr>
              <w:ind w:left="360"/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       žene različiti; Zagreb : Škorpion , 2008.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8C5BF6">
            <w:pPr>
              <w:rPr>
                <w:b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>Predavanje</w:t>
            </w:r>
            <w:r w:rsidRPr="008C5BF6">
              <w:rPr>
                <w:lang w:val="hr-HR"/>
              </w:rPr>
              <w:t xml:space="preserve"> </w:t>
            </w:r>
            <w:r w:rsidRPr="008C5BF6">
              <w:rPr>
                <w:b w:val="0"/>
                <w:lang w:val="hr-HR"/>
              </w:rPr>
              <w:t xml:space="preserve">: Seksualnost u dječjoj dobi- seksualna socijalizacija, formiranje spolnog identiteta (teorija učenja, kognitivno-razvojna teorija, </w:t>
            </w:r>
            <w:proofErr w:type="spellStart"/>
            <w:r w:rsidRPr="008C5BF6">
              <w:rPr>
                <w:b w:val="0"/>
                <w:lang w:val="hr-HR"/>
              </w:rPr>
              <w:t>biosocijalne</w:t>
            </w:r>
            <w:proofErr w:type="spellEnd"/>
            <w:r w:rsidRPr="008C5BF6">
              <w:rPr>
                <w:b w:val="0"/>
                <w:lang w:val="hr-HR"/>
              </w:rPr>
              <w:t xml:space="preserve"> interakcije)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341948" w:rsidRPr="008C5BF6" w:rsidRDefault="00341948" w:rsidP="00341948">
            <w:pPr>
              <w:rPr>
                <w:rStyle w:val="Strong"/>
                <w:b/>
                <w:i/>
                <w:lang w:val="hr-HR"/>
              </w:rPr>
            </w:pPr>
            <w:r w:rsidRPr="008C5BF6">
              <w:rPr>
                <w:b w:val="0"/>
                <w:i/>
                <w:lang w:val="hr-HR"/>
              </w:rPr>
              <w:t xml:space="preserve"> </w:t>
            </w:r>
            <w:r w:rsidRPr="008C5BF6">
              <w:rPr>
                <w:rStyle w:val="Strong"/>
                <w:b/>
                <w:i/>
                <w:lang w:val="hr-HR"/>
              </w:rPr>
              <w:t>Spol/rod/identitet</w:t>
            </w:r>
          </w:p>
          <w:p w:rsidR="00341948" w:rsidRPr="008C5BF6" w:rsidRDefault="00341948" w:rsidP="00341948">
            <w:pPr>
              <w:rPr>
                <w:rStyle w:val="Strong"/>
                <w:i/>
                <w:lang w:val="hr-HR"/>
              </w:rPr>
            </w:pP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341948" w:rsidRPr="008C5BF6" w:rsidRDefault="00341948" w:rsidP="00341948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lang w:val="hr-HR"/>
              </w:rPr>
              <w:t>1</w:t>
            </w:r>
            <w:r w:rsidRPr="008C5BF6">
              <w:rPr>
                <w:rStyle w:val="Strong"/>
                <w:i/>
                <w:lang w:val="hr-HR"/>
              </w:rPr>
              <w:t xml:space="preserve">. </w:t>
            </w:r>
            <w:r w:rsidRPr="008C5BF6">
              <w:rPr>
                <w:rStyle w:val="Strong"/>
                <w:lang w:val="hr-HR"/>
              </w:rPr>
              <w:t xml:space="preserve">Spol i rod pod povećalom : priručnik o identitetima, seksualnosti i procesu socijalizacije / Amir Hodžić, Nataša Bijelić, Sanja Cesar; Zagreb : </w:t>
            </w:r>
            <w:proofErr w:type="spellStart"/>
            <w:r w:rsidRPr="008C5BF6">
              <w:rPr>
                <w:rStyle w:val="Strong"/>
                <w:lang w:val="hr-HR"/>
              </w:rPr>
              <w:t>Cesi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[2003]</w:t>
            </w:r>
          </w:p>
          <w:p w:rsidR="00341948" w:rsidRPr="008C5BF6" w:rsidRDefault="00341948" w:rsidP="00341948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2. Žene zmije - rodna </w:t>
            </w:r>
            <w:proofErr w:type="spellStart"/>
            <w:r w:rsidRPr="008C5BF6">
              <w:rPr>
                <w:rStyle w:val="Strong"/>
                <w:lang w:val="hr-HR"/>
              </w:rPr>
              <w:t>dekonstrukcija</w:t>
            </w:r>
            <w:proofErr w:type="spellEnd"/>
            <w:r w:rsidRPr="008C5BF6">
              <w:rPr>
                <w:rStyle w:val="Strong"/>
                <w:lang w:val="hr-HR"/>
              </w:rPr>
              <w:t xml:space="preserve"> / Jasenka </w:t>
            </w:r>
            <w:proofErr w:type="spellStart"/>
            <w:r w:rsidRPr="008C5BF6">
              <w:rPr>
                <w:rStyle w:val="Strong"/>
                <w:lang w:val="hr-HR"/>
              </w:rPr>
              <w:t>Kodrnja</w:t>
            </w:r>
            <w:proofErr w:type="spellEnd"/>
            <w:r w:rsidRPr="008C5BF6">
              <w:rPr>
                <w:rStyle w:val="Strong"/>
                <w:lang w:val="hr-HR"/>
              </w:rPr>
              <w:t xml:space="preserve">; Zagreb : Institut za društvena </w:t>
            </w:r>
          </w:p>
          <w:p w:rsidR="00341948" w:rsidRPr="008C5BF6" w:rsidRDefault="00341948" w:rsidP="00341948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istraživanja , 2008</w:t>
            </w:r>
          </w:p>
          <w:p w:rsidR="00341948" w:rsidRPr="00B528F5" w:rsidRDefault="00341948" w:rsidP="00B528F5">
            <w:pPr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3. </w:t>
            </w:r>
            <w:proofErr w:type="spellStart"/>
            <w:r w:rsidRPr="008C5BF6">
              <w:rPr>
                <w:rStyle w:val="Strong"/>
                <w:lang w:val="hr-HR"/>
              </w:rPr>
              <w:t>Judith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Butler</w:t>
            </w:r>
            <w:proofErr w:type="spellEnd"/>
            <w:r w:rsidRPr="008C5BF6">
              <w:rPr>
                <w:rStyle w:val="Strong"/>
                <w:lang w:val="hr-HR"/>
              </w:rPr>
              <w:t xml:space="preserve">:  </w:t>
            </w:r>
            <w:proofErr w:type="spellStart"/>
            <w:r w:rsidRPr="008C5BF6">
              <w:rPr>
                <w:rStyle w:val="Strong"/>
                <w:lang w:val="hr-HR"/>
              </w:rPr>
              <w:t>Raščinjavanje</w:t>
            </w:r>
            <w:proofErr w:type="spellEnd"/>
            <w:r w:rsidRPr="008C5BF6">
              <w:rPr>
                <w:rStyle w:val="Strong"/>
                <w:lang w:val="hr-HR"/>
              </w:rPr>
              <w:t xml:space="preserve"> roda; Sarajevo : </w:t>
            </w:r>
            <w:proofErr w:type="spellStart"/>
            <w:r w:rsidRPr="008C5BF6">
              <w:rPr>
                <w:rStyle w:val="Strong"/>
                <w:lang w:val="hr-HR"/>
              </w:rPr>
              <w:t>Šahinpašić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2005</w:t>
            </w:r>
            <w:r w:rsidR="00B528F5">
              <w:rPr>
                <w:rStyle w:val="Strong"/>
                <w:lang w:val="hr-HR"/>
              </w:rPr>
              <w:t>.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C0407B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Seksualnost u adolescenciji- psihosocijalni aspekti, pubertet, modeli seksualnog ponašanja, neželjena trudnoća u adolescenciji, seksualni odgoj adolescenata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C0407B" w:rsidRPr="008C5BF6" w:rsidRDefault="00C0407B" w:rsidP="00C0407B">
            <w:pPr>
              <w:rPr>
                <w:rStyle w:val="Strong"/>
                <w:b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Seksualno nasilje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i/>
                <w:lang w:val="hr-HR"/>
              </w:rPr>
              <w:t xml:space="preserve"> </w:t>
            </w:r>
            <w:r w:rsidRPr="008C5BF6">
              <w:rPr>
                <w:rStyle w:val="Strong"/>
                <w:lang w:val="hr-HR"/>
              </w:rPr>
              <w:t xml:space="preserve">1.Seksualno nasilje u školama / uredila Maja </w:t>
            </w:r>
            <w:proofErr w:type="spellStart"/>
            <w:r w:rsidRPr="008C5BF6">
              <w:rPr>
                <w:rStyle w:val="Strong"/>
                <w:lang w:val="hr-HR"/>
              </w:rPr>
              <w:t>Mamula</w:t>
            </w:r>
            <w:proofErr w:type="spellEnd"/>
            <w:r w:rsidRPr="008C5BF6">
              <w:rPr>
                <w:rStyle w:val="Strong"/>
                <w:lang w:val="hr-HR"/>
              </w:rPr>
              <w:t>; Zagreb : Ženska soba , 2007.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2.Liz </w:t>
            </w:r>
            <w:proofErr w:type="spellStart"/>
            <w:r w:rsidRPr="008C5BF6">
              <w:rPr>
                <w:rStyle w:val="Strong"/>
                <w:lang w:val="hr-HR"/>
              </w:rPr>
              <w:t>Kelly</w:t>
            </w:r>
            <w:proofErr w:type="spellEnd"/>
            <w:r w:rsidRPr="008C5BF6">
              <w:rPr>
                <w:rStyle w:val="Strong"/>
                <w:lang w:val="hr-HR"/>
              </w:rPr>
              <w:t xml:space="preserve">:  Preživjeti seksualno nasilje; Zagreb : </w:t>
            </w:r>
            <w:proofErr w:type="spellStart"/>
            <w:r w:rsidRPr="008C5BF6">
              <w:rPr>
                <w:rStyle w:val="Strong"/>
                <w:lang w:val="hr-HR"/>
              </w:rPr>
              <w:t>Kruzak</w:t>
            </w:r>
            <w:proofErr w:type="spellEnd"/>
            <w:r w:rsidRPr="008C5BF6">
              <w:rPr>
                <w:rStyle w:val="Strong"/>
                <w:lang w:val="hr-HR"/>
              </w:rPr>
              <w:t xml:space="preserve"> : Ženska soba, Centar za </w:t>
            </w:r>
          </w:p>
          <w:p w:rsidR="00341948" w:rsidRPr="008C5BF6" w:rsidRDefault="00C0407B" w:rsidP="008C5BF6">
            <w:pPr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>seksualna prava , 2008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C0407B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Seksualnost u odrasloj dobi- modeli seksualnog ponašanja, samački život, kohabitacija, planiranje obitelji,  brak i rastava; biološki i psihosocijalni aspekti seksualnosti u starijoj dobi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1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C0407B" w:rsidRPr="008C5BF6" w:rsidRDefault="00C0407B" w:rsidP="00C0407B">
            <w:pPr>
              <w:rPr>
                <w:rStyle w:val="Strong"/>
                <w:b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Seksualna orijentacija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1.Carolyn </w:t>
            </w:r>
            <w:proofErr w:type="spellStart"/>
            <w:r w:rsidRPr="008C5BF6">
              <w:rPr>
                <w:rStyle w:val="Strong"/>
                <w:lang w:val="hr-HR"/>
              </w:rPr>
              <w:t>Welch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Griffin</w:t>
            </w:r>
            <w:proofErr w:type="spellEnd"/>
            <w:r w:rsidRPr="008C5BF6">
              <w:rPr>
                <w:rStyle w:val="Strong"/>
                <w:lang w:val="hr-HR"/>
              </w:rPr>
              <w:t xml:space="preserve">, </w:t>
            </w:r>
            <w:proofErr w:type="spellStart"/>
            <w:r w:rsidRPr="008C5BF6">
              <w:rPr>
                <w:rStyle w:val="Strong"/>
                <w:lang w:val="hr-HR"/>
              </w:rPr>
              <w:t>Marian</w:t>
            </w:r>
            <w:proofErr w:type="spellEnd"/>
            <w:r w:rsidRPr="008C5BF6">
              <w:rPr>
                <w:rStyle w:val="Strong"/>
                <w:lang w:val="hr-HR"/>
              </w:rPr>
              <w:t xml:space="preserve"> J. </w:t>
            </w:r>
            <w:proofErr w:type="spellStart"/>
            <w:r w:rsidRPr="008C5BF6">
              <w:rPr>
                <w:rStyle w:val="Strong"/>
                <w:lang w:val="hr-HR"/>
              </w:rPr>
              <w:t>Wirth</w:t>
            </w:r>
            <w:proofErr w:type="spellEnd"/>
            <w:r w:rsidRPr="008C5BF6">
              <w:rPr>
                <w:rStyle w:val="Strong"/>
                <w:lang w:val="hr-HR"/>
              </w:rPr>
              <w:t xml:space="preserve">, Arthur G. </w:t>
            </w:r>
            <w:proofErr w:type="spellStart"/>
            <w:r w:rsidRPr="008C5BF6">
              <w:rPr>
                <w:rStyle w:val="Strong"/>
                <w:lang w:val="hr-HR"/>
              </w:rPr>
              <w:t>Wirth</w:t>
            </w:r>
            <w:proofErr w:type="spellEnd"/>
            <w:r w:rsidRPr="008C5BF6">
              <w:rPr>
                <w:rStyle w:val="Strong"/>
                <w:lang w:val="hr-HR"/>
              </w:rPr>
              <w:t xml:space="preserve">: Više od prihvaćanja : 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roditelji djece sklone vlastitom spolu govore o svojim iskustvima; Zagreb : </w:t>
            </w:r>
            <w:proofErr w:type="spellStart"/>
            <w:r w:rsidRPr="008C5BF6">
              <w:rPr>
                <w:rStyle w:val="Strong"/>
                <w:lang w:val="hr-HR"/>
              </w:rPr>
              <w:t>Publikum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1997.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2. Usmena povijest homoseksualnosti u Hrvatskoj : dokumentiranje svjedočanstava o 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privatnom i javnom djelovanju seksualnih i rodnih manjina - preteča LGBT pokreta u 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Hrvatskoj (urednici Zvonimir </w:t>
            </w:r>
            <w:proofErr w:type="spellStart"/>
            <w:r w:rsidRPr="008C5BF6">
              <w:rPr>
                <w:rStyle w:val="Strong"/>
                <w:lang w:val="hr-HR"/>
              </w:rPr>
              <w:t>Dobrović</w:t>
            </w:r>
            <w:proofErr w:type="spellEnd"/>
            <w:r w:rsidRPr="008C5BF6">
              <w:rPr>
                <w:rStyle w:val="Strong"/>
                <w:lang w:val="hr-HR"/>
              </w:rPr>
              <w:t>, Gordan Bosanac), Zagreb : Domino , [2007?]</w:t>
            </w:r>
          </w:p>
          <w:p w:rsidR="00C0407B" w:rsidRPr="008C5BF6" w:rsidRDefault="00C0407B" w:rsidP="00C0407B">
            <w:pPr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3. </w:t>
            </w:r>
            <w:r w:rsidRPr="008C5BF6">
              <w:rPr>
                <w:rStyle w:val="biblio-title"/>
                <w:b w:val="0"/>
                <w:lang w:val="hr-HR"/>
              </w:rPr>
              <w:fldChar w:fldCharType="begin"/>
            </w:r>
            <w:r w:rsidRPr="008C5BF6">
              <w:rPr>
                <w:rStyle w:val="biblio-title"/>
                <w:b w:val="0"/>
                <w:lang w:val="hr-HR"/>
              </w:rPr>
              <w:instrText xml:space="preserve"> HYPERLINK "http://www.stanford.edu/group/cubberley/node/1926" </w:instrText>
            </w:r>
            <w:r w:rsidRPr="008C5BF6">
              <w:rPr>
                <w:rStyle w:val="biblio-title"/>
                <w:b w:val="0"/>
                <w:lang w:val="hr-HR"/>
              </w:rPr>
              <w:fldChar w:fldCharType="separate"/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Challenging</w:t>
            </w:r>
            <w:proofErr w:type="spellEnd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 xml:space="preserve"> </w:t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Homophobia</w:t>
            </w:r>
            <w:proofErr w:type="spellEnd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 xml:space="preserve">: </w:t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Teaching</w:t>
            </w:r>
            <w:proofErr w:type="spellEnd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 xml:space="preserve"> </w:t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About</w:t>
            </w:r>
            <w:proofErr w:type="spellEnd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 xml:space="preserve"> </w:t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Sexual</w:t>
            </w:r>
            <w:proofErr w:type="spellEnd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 xml:space="preserve"> </w:t>
            </w:r>
            <w:proofErr w:type="spellStart"/>
            <w:r w:rsidRPr="008C5BF6">
              <w:rPr>
                <w:rStyle w:val="biblio-title"/>
                <w:rFonts w:eastAsia="@Arial Unicode MS"/>
                <w:b w:val="0"/>
                <w:bCs w:val="0"/>
                <w:lang w:val="hr-HR"/>
              </w:rPr>
              <w:t>Diversity</w:t>
            </w:r>
            <w:proofErr w:type="spellEnd"/>
            <w:r w:rsidRPr="008C5BF6">
              <w:rPr>
                <w:rStyle w:val="biblio-title"/>
                <w:b w:val="0"/>
                <w:lang w:val="hr-HR"/>
              </w:rPr>
              <w:fldChar w:fldCharType="end"/>
            </w:r>
            <w:r w:rsidRPr="008C5BF6">
              <w:rPr>
                <w:b w:val="0"/>
                <w:lang w:val="hr-HR"/>
              </w:rPr>
              <w:t xml:space="preserve">, </w:t>
            </w:r>
          </w:p>
          <w:p w:rsidR="00341948" w:rsidRPr="008C5BF6" w:rsidRDefault="00C0407B" w:rsidP="008C5BF6">
            <w:pPr>
              <w:rPr>
                <w:b w:val="0"/>
                <w:lang w:val="hr-HR"/>
              </w:rPr>
            </w:pPr>
            <w:hyperlink r:id="rId7" w:history="1">
              <w:proofErr w:type="spellStart"/>
              <w:r w:rsidRPr="008C5BF6">
                <w:rPr>
                  <w:rStyle w:val="biblio-authors"/>
                  <w:b w:val="0"/>
                  <w:lang w:val="hr-HR"/>
                </w:rPr>
                <w:t>Dijk</w:t>
              </w:r>
              <w:proofErr w:type="spellEnd"/>
              <w:r w:rsidRPr="008C5BF6">
                <w:rPr>
                  <w:rStyle w:val="biblio-authors"/>
                  <w:b w:val="0"/>
                  <w:lang w:val="hr-HR"/>
                </w:rPr>
                <w:t>,</w:t>
              </w:r>
              <w:r w:rsidRPr="008C5BF6">
                <w:rPr>
                  <w:rStyle w:val="biblio-authors"/>
                  <w:b w:val="0"/>
                  <w:lang w:val="hr-HR"/>
                </w:rPr>
                <w:t xml:space="preserve"> </w:t>
              </w:r>
              <w:proofErr w:type="spellStart"/>
              <w:r w:rsidRPr="008C5BF6">
                <w:rPr>
                  <w:rStyle w:val="biblio-authors"/>
                  <w:b w:val="0"/>
                  <w:lang w:val="hr-HR"/>
                </w:rPr>
                <w:t>Lutz</w:t>
              </w:r>
              <w:proofErr w:type="spellEnd"/>
              <w:r w:rsidRPr="008C5BF6">
                <w:rPr>
                  <w:rStyle w:val="biblio-authors"/>
                  <w:b w:val="0"/>
                  <w:lang w:val="hr-HR"/>
                </w:rPr>
                <w:t xml:space="preserve"> van</w:t>
              </w:r>
            </w:hyperlink>
            <w:r w:rsidRPr="008C5BF6">
              <w:rPr>
                <w:rStyle w:val="biblio-authors"/>
                <w:b w:val="0"/>
                <w:lang w:val="hr-HR"/>
              </w:rPr>
              <w:t xml:space="preserve">; </w:t>
            </w:r>
            <w:hyperlink r:id="rId8" w:history="1">
              <w:proofErr w:type="spellStart"/>
              <w:r w:rsidRPr="008C5BF6">
                <w:rPr>
                  <w:rStyle w:val="biblio-authors"/>
                  <w:b w:val="0"/>
                  <w:lang w:val="hr-HR"/>
                </w:rPr>
                <w:t>Driel</w:t>
              </w:r>
              <w:proofErr w:type="spellEnd"/>
              <w:r w:rsidRPr="008C5BF6">
                <w:rPr>
                  <w:rStyle w:val="biblio-authors"/>
                  <w:b w:val="0"/>
                  <w:lang w:val="hr-HR"/>
                </w:rPr>
                <w:t>,</w:t>
              </w:r>
              <w:proofErr w:type="spellStart"/>
              <w:r w:rsidRPr="008C5BF6">
                <w:rPr>
                  <w:rStyle w:val="biblio-authors"/>
                  <w:b w:val="0"/>
                  <w:lang w:val="hr-HR"/>
                </w:rPr>
                <w:t>Barry</w:t>
              </w:r>
              <w:proofErr w:type="spellEnd"/>
              <w:r w:rsidRPr="008C5BF6">
                <w:rPr>
                  <w:rStyle w:val="biblio-authors"/>
                  <w:b w:val="0"/>
                  <w:lang w:val="hr-HR"/>
                </w:rPr>
                <w:t xml:space="preserve"> van</w:t>
              </w:r>
            </w:hyperlink>
            <w:r w:rsidRPr="008C5BF6">
              <w:rPr>
                <w:rStyle w:val="biblio-authors"/>
                <w:b w:val="0"/>
                <w:lang w:val="hr-HR"/>
              </w:rPr>
              <w:t xml:space="preserve"> </w:t>
            </w:r>
            <w:r w:rsidRPr="008C5BF6">
              <w:rPr>
                <w:b w:val="0"/>
                <w:lang w:val="hr-HR"/>
              </w:rPr>
              <w:t>, (2007)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C0407B" w:rsidP="00C0407B">
            <w:pPr>
              <w:ind w:left="360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 xml:space="preserve">   7. 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C0407B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Spolne uloge- muževnost, ženstvenost, modeli socijalizacije spolnih uloga, pojam </w:t>
            </w:r>
            <w:proofErr w:type="spellStart"/>
            <w:r w:rsidRPr="008C5BF6">
              <w:rPr>
                <w:b w:val="0"/>
                <w:lang w:val="hr-HR"/>
              </w:rPr>
              <w:t>androginije</w:t>
            </w:r>
            <w:proofErr w:type="spellEnd"/>
            <w:r w:rsidRPr="008C5BF6">
              <w:rPr>
                <w:b w:val="0"/>
                <w:lang w:val="hr-HR"/>
              </w:rPr>
              <w:t>, psihologija spolnih razlika, spolne uloge i seksualno ponašanje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C0407B" w:rsidRPr="008C5BF6" w:rsidRDefault="00C0407B" w:rsidP="00C0407B">
            <w:pPr>
              <w:rPr>
                <w:rStyle w:val="Strong"/>
                <w:b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Seksualnost i religija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 xml:space="preserve"> </w:t>
            </w: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1.  </w:t>
            </w:r>
            <w:proofErr w:type="spellStart"/>
            <w:r w:rsidRPr="008C5BF6">
              <w:rPr>
                <w:rStyle w:val="Strong"/>
                <w:lang w:val="hr-HR"/>
              </w:rPr>
              <w:t>Murtada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Mutahheri</w:t>
            </w:r>
            <w:proofErr w:type="spellEnd"/>
            <w:r w:rsidRPr="008C5BF6">
              <w:rPr>
                <w:rStyle w:val="Strong"/>
                <w:lang w:val="hr-HR"/>
              </w:rPr>
              <w:t xml:space="preserve"> : Prava žene u islamu; &lt;Zagreb?&gt; : Mešihat Islamske zajednice 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u </w:t>
            </w:r>
            <w:proofErr w:type="spellStart"/>
            <w:r w:rsidRPr="008C5BF6">
              <w:rPr>
                <w:rStyle w:val="Strong"/>
                <w:lang w:val="hr-HR"/>
              </w:rPr>
              <w:t>Hvatskoj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&lt;1997?&gt;</w:t>
            </w:r>
            <w:r w:rsidRPr="008C5BF6">
              <w:rPr>
                <w:b w:val="0"/>
                <w:lang w:val="hr-HR"/>
              </w:rPr>
              <w:t xml:space="preserve"> </w:t>
            </w:r>
            <w:r w:rsidRPr="008C5BF6">
              <w:rPr>
                <w:rStyle w:val="Strong"/>
                <w:lang w:val="hr-HR"/>
              </w:rPr>
              <w:t xml:space="preserve"> : 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2. Promišljanja u svezi sa zakonskim prijedlozima o priznavanju zajednica osoba  istoga spola / Kongregacija za nauk vjere, Split : </w:t>
            </w:r>
            <w:proofErr w:type="spellStart"/>
            <w:r w:rsidRPr="008C5BF6">
              <w:rPr>
                <w:rStyle w:val="Strong"/>
                <w:lang w:val="hr-HR"/>
              </w:rPr>
              <w:t>Verbum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2003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3. </w:t>
            </w:r>
            <w:proofErr w:type="spellStart"/>
            <w:r w:rsidRPr="008C5BF6">
              <w:rPr>
                <w:rStyle w:val="Strong"/>
                <w:lang w:val="hr-HR"/>
              </w:rPr>
              <w:t>Paul</w:t>
            </w:r>
            <w:proofErr w:type="spellEnd"/>
            <w:r w:rsidRPr="008C5BF6">
              <w:rPr>
                <w:rStyle w:val="Strong"/>
                <w:lang w:val="hr-HR"/>
              </w:rPr>
              <w:t xml:space="preserve"> M. </w:t>
            </w:r>
            <w:proofErr w:type="spellStart"/>
            <w:r w:rsidRPr="008C5BF6">
              <w:rPr>
                <w:rStyle w:val="Strong"/>
                <w:lang w:val="hr-HR"/>
              </w:rPr>
              <w:t>Quay</w:t>
            </w:r>
            <w:proofErr w:type="spellEnd"/>
            <w:r w:rsidRPr="008C5BF6">
              <w:rPr>
                <w:b w:val="0"/>
                <w:bCs w:val="0"/>
                <w:i/>
                <w:u w:val="single"/>
                <w:lang w:val="hr-HR"/>
              </w:rPr>
              <w:t xml:space="preserve">: </w:t>
            </w:r>
            <w:r w:rsidRPr="008C5BF6">
              <w:rPr>
                <w:rStyle w:val="Strong"/>
                <w:lang w:val="hr-HR"/>
              </w:rPr>
              <w:t xml:space="preserve">Kršćansko značenje ljudske spolnosti; Zagreb : Filozofsko-teološki </w:t>
            </w:r>
          </w:p>
          <w:p w:rsidR="00341948" w:rsidRPr="008C5BF6" w:rsidRDefault="00C0407B" w:rsidP="008C5BF6">
            <w:pPr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 xml:space="preserve"> institut Družbe Isusove, Centar za bioetiku , 2008.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C0407B" w:rsidP="00C0407B">
            <w:pPr>
              <w:ind w:left="360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>8.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C0407B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Seksualna orijentacija- biološke i psihološke teorije o podrijetlu seksualne orijentacije, stavovi o homoseksualnoj orijentaciji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C0407B" w:rsidRPr="008C5BF6" w:rsidRDefault="00C0407B" w:rsidP="00C0407B">
            <w:pPr>
              <w:rPr>
                <w:rStyle w:val="Strong"/>
                <w:b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Seksualni odgoj u Hrvatskoj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i/>
                <w:lang w:val="hr-HR"/>
              </w:rPr>
              <w:t xml:space="preserve"> </w:t>
            </w: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b/>
                <w:i/>
                <w:lang w:val="hr-HR"/>
              </w:rPr>
              <w:t>:</w:t>
            </w:r>
            <w:r w:rsidRPr="008C5BF6">
              <w:rPr>
                <w:rStyle w:val="TableList7"/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8C5BF6">
              <w:rPr>
                <w:rStyle w:val="Strong"/>
                <w:lang w:val="hr-HR"/>
              </w:rPr>
              <w:t xml:space="preserve">analiza programa seksualnog obrazovanja pristiglih na natječaj </w:t>
            </w:r>
          </w:p>
          <w:p w:rsidR="00C0407B" w:rsidRPr="008C5BF6" w:rsidRDefault="00C0407B" w:rsidP="00C0407B">
            <w:pPr>
              <w:rPr>
                <w:rStyle w:val="Strong"/>
                <w:lang w:val="hr-HR"/>
              </w:rPr>
            </w:pPr>
            <w:r w:rsidRPr="008C5BF6">
              <w:rPr>
                <w:rStyle w:val="Strong"/>
                <w:lang w:val="hr-HR"/>
              </w:rPr>
              <w:lastRenderedPageBreak/>
              <w:t xml:space="preserve">Ministarstva, znanosti, obrazovanja i športa koji su se eksperimentalno provodili u </w:t>
            </w:r>
          </w:p>
          <w:p w:rsidR="00341948" w:rsidRPr="008C5BF6" w:rsidRDefault="00C0407B" w:rsidP="008C5BF6">
            <w:pPr>
              <w:rPr>
                <w:b w:val="0"/>
                <w:bCs w:val="0"/>
                <w:lang w:val="hr-HR"/>
              </w:rPr>
            </w:pPr>
            <w:r w:rsidRPr="008C5BF6">
              <w:rPr>
                <w:rStyle w:val="Strong"/>
                <w:lang w:val="hr-HR"/>
              </w:rPr>
              <w:t>školama u školskoj godini 2007/2008.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C0407B" w:rsidP="00C0407B">
            <w:pPr>
              <w:ind w:left="360"/>
              <w:jc w:val="center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lastRenderedPageBreak/>
              <w:t xml:space="preserve">9. 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C0407B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Vjerski  i etički aspekti seksualnosti; vjerska stajališta o seksualnosti; seksualna etika (pobačaj, surogat majč</w:t>
            </w:r>
            <w:r w:rsidR="008C5BF6">
              <w:rPr>
                <w:b w:val="0"/>
                <w:lang w:val="hr-HR"/>
              </w:rPr>
              <w:t>inst</w:t>
            </w:r>
            <w:r w:rsidRPr="008C5BF6">
              <w:rPr>
                <w:b w:val="0"/>
                <w:lang w:val="hr-HR"/>
              </w:rPr>
              <w:t>vo, nove reproduktivne tehnologije)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Spolni/rodni stereotipi u medijima</w:t>
            </w:r>
            <w:r w:rsidRPr="008C5BF6">
              <w:rPr>
                <w:rStyle w:val="Strong"/>
                <w:i/>
                <w:lang w:val="hr-HR"/>
              </w:rPr>
              <w:t>- istraživanje studenata</w:t>
            </w:r>
          </w:p>
          <w:p w:rsidR="00C0407B" w:rsidRPr="008C5BF6" w:rsidRDefault="00C0407B" w:rsidP="00C0407B">
            <w:pPr>
              <w:rPr>
                <w:rStyle w:val="Strong"/>
                <w:i/>
                <w:lang w:val="hr-HR"/>
              </w:rPr>
            </w:pP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341948" w:rsidRPr="008C5BF6" w:rsidRDefault="00C0407B" w:rsidP="008C5BF6">
            <w:pPr>
              <w:rPr>
                <w:b w:val="0"/>
                <w:bCs w:val="0"/>
                <w:i/>
                <w:lang w:val="hr-HR"/>
              </w:rPr>
            </w:pPr>
            <w:proofErr w:type="spellStart"/>
            <w:r w:rsidRPr="008C5BF6">
              <w:rPr>
                <w:rStyle w:val="Strong"/>
                <w:lang w:val="hr-HR"/>
              </w:rPr>
              <w:t>Naomi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Wolf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r w:rsidRPr="008C5BF6">
              <w:rPr>
                <w:rStyle w:val="Strong"/>
                <w:i/>
                <w:lang w:val="hr-HR"/>
              </w:rPr>
              <w:t xml:space="preserve">: </w:t>
            </w:r>
            <w:r w:rsidRPr="008C5BF6">
              <w:rPr>
                <w:rStyle w:val="Strong"/>
                <w:lang w:val="hr-HR"/>
              </w:rPr>
              <w:t xml:space="preserve">Mit o ljepoti : kako se prikazi ljepote koriste protiv žena; Zagreb : Naklada Jesenski i </w:t>
            </w:r>
            <w:proofErr w:type="spellStart"/>
            <w:r w:rsidRPr="008C5BF6">
              <w:rPr>
                <w:rStyle w:val="Strong"/>
                <w:lang w:val="hr-HR"/>
              </w:rPr>
              <w:t>Turk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2008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F74390" w:rsidP="00F74390">
            <w:pPr>
              <w:ind w:left="360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>10.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F74390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>Kulturološki aspekti seksualnosti- silovanje, incest, seksualno zlostavljanje djece, prostitucija, erotika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74390" w:rsidRPr="008C5BF6" w:rsidRDefault="00F74390" w:rsidP="00F74390">
            <w:pPr>
              <w:rPr>
                <w:rStyle w:val="Strong"/>
                <w:i/>
                <w:lang w:val="hr-HR"/>
              </w:rPr>
            </w:pPr>
            <w:r w:rsidRPr="008C5BF6">
              <w:rPr>
                <w:rStyle w:val="Strong"/>
                <w:b/>
                <w:i/>
                <w:lang w:val="hr-HR"/>
              </w:rPr>
              <w:t>Spolni/rodni stereotipi u medijima</w:t>
            </w:r>
            <w:r w:rsidRPr="008C5BF6">
              <w:rPr>
                <w:rStyle w:val="Strong"/>
                <w:i/>
                <w:lang w:val="hr-HR"/>
              </w:rPr>
              <w:t>- istraživanje studenata</w:t>
            </w:r>
          </w:p>
          <w:p w:rsidR="00F74390" w:rsidRPr="008C5BF6" w:rsidRDefault="00F74390" w:rsidP="00F74390">
            <w:pPr>
              <w:rPr>
                <w:rStyle w:val="Strong"/>
                <w:i/>
                <w:lang w:val="hr-HR"/>
              </w:rPr>
            </w:pPr>
            <w:r w:rsidRPr="008C5BF6">
              <w:rPr>
                <w:b w:val="0"/>
                <w:lang w:val="hr-HR"/>
              </w:rPr>
              <w:t>Literatura</w:t>
            </w:r>
            <w:r w:rsidRPr="008C5BF6">
              <w:rPr>
                <w:rStyle w:val="Strong"/>
                <w:i/>
                <w:lang w:val="hr-HR"/>
              </w:rPr>
              <w:t>:</w:t>
            </w:r>
          </w:p>
          <w:p w:rsidR="00341948" w:rsidRPr="008C5BF6" w:rsidRDefault="00F74390" w:rsidP="008C5BF6">
            <w:pPr>
              <w:rPr>
                <w:b w:val="0"/>
                <w:bCs w:val="0"/>
                <w:i/>
                <w:lang w:val="hr-HR"/>
              </w:rPr>
            </w:pPr>
            <w:proofErr w:type="spellStart"/>
            <w:r w:rsidRPr="008C5BF6">
              <w:rPr>
                <w:rStyle w:val="Strong"/>
                <w:lang w:val="hr-HR"/>
              </w:rPr>
              <w:t>Naomi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proofErr w:type="spellStart"/>
            <w:r w:rsidRPr="008C5BF6">
              <w:rPr>
                <w:rStyle w:val="Strong"/>
                <w:lang w:val="hr-HR"/>
              </w:rPr>
              <w:t>Wolf</w:t>
            </w:r>
            <w:proofErr w:type="spellEnd"/>
            <w:r w:rsidRPr="008C5BF6">
              <w:rPr>
                <w:rStyle w:val="Strong"/>
                <w:lang w:val="hr-HR"/>
              </w:rPr>
              <w:t xml:space="preserve"> </w:t>
            </w:r>
            <w:r w:rsidRPr="008C5BF6">
              <w:rPr>
                <w:rStyle w:val="Strong"/>
                <w:i/>
                <w:lang w:val="hr-HR"/>
              </w:rPr>
              <w:t xml:space="preserve">: </w:t>
            </w:r>
            <w:r w:rsidRPr="008C5BF6">
              <w:rPr>
                <w:rStyle w:val="Strong"/>
                <w:lang w:val="hr-HR"/>
              </w:rPr>
              <w:t xml:space="preserve">Mit o ljepoti : kako se prikazi ljepote koriste protiv žena; Zagreb : Naklada Jesenski i </w:t>
            </w:r>
            <w:proofErr w:type="spellStart"/>
            <w:r w:rsidRPr="008C5BF6">
              <w:rPr>
                <w:rStyle w:val="Strong"/>
                <w:lang w:val="hr-HR"/>
              </w:rPr>
              <w:t>Turk</w:t>
            </w:r>
            <w:proofErr w:type="spellEnd"/>
            <w:r w:rsidRPr="008C5BF6">
              <w:rPr>
                <w:rStyle w:val="Strong"/>
                <w:lang w:val="hr-HR"/>
              </w:rPr>
              <w:t xml:space="preserve"> , 2008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F74390" w:rsidP="00F74390">
            <w:pPr>
              <w:ind w:left="360"/>
              <w:jc w:val="center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>11.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F74390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Seksualno zdravlje- spolno prenosive bolesti, infekcija HIV-om, seksualni poremećaji, uloga obrazovanja u prevenciji i terapiji </w:t>
            </w:r>
          </w:p>
        </w:tc>
      </w:tr>
      <w:tr w:rsidR="00341948" w:rsidRPr="008C5BF6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341948" w:rsidRPr="008C5BF6" w:rsidRDefault="00F74390" w:rsidP="00F74390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8C5BF6">
              <w:rPr>
                <w:b w:val="0"/>
                <w:lang w:val="hr-HR"/>
              </w:rPr>
              <w:t>Analiza rada u kolegiju, završna diskusija</w:t>
            </w:r>
          </w:p>
        </w:tc>
      </w:tr>
      <w:tr w:rsidR="00341948" w:rsidRPr="008C5BF6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F74390" w:rsidP="00F74390">
            <w:pPr>
              <w:ind w:left="360"/>
              <w:jc w:val="center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>12.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341948" w:rsidRPr="008C5BF6" w:rsidRDefault="00F74390" w:rsidP="008C5BF6">
            <w:pPr>
              <w:rPr>
                <w:b w:val="0"/>
                <w:lang w:val="hr-HR"/>
              </w:rPr>
            </w:pPr>
            <w:r w:rsidRPr="008C5BF6">
              <w:rPr>
                <w:b w:val="0"/>
                <w:lang w:val="hr-HR"/>
              </w:rPr>
              <w:t xml:space="preserve">Seksualne varijacije- </w:t>
            </w:r>
            <w:proofErr w:type="spellStart"/>
            <w:r w:rsidRPr="008C5BF6">
              <w:rPr>
                <w:b w:val="0"/>
                <w:lang w:val="hr-HR"/>
              </w:rPr>
              <w:t>normativnost</w:t>
            </w:r>
            <w:proofErr w:type="spellEnd"/>
            <w:r w:rsidRPr="008C5BF6">
              <w:rPr>
                <w:b w:val="0"/>
                <w:lang w:val="hr-HR"/>
              </w:rPr>
              <w:t xml:space="preserve"> seksualnosti- etiketiranje, stigmatiziranje, </w:t>
            </w:r>
            <w:proofErr w:type="spellStart"/>
            <w:r w:rsidRPr="008C5BF6">
              <w:rPr>
                <w:b w:val="0"/>
                <w:lang w:val="hr-HR"/>
              </w:rPr>
              <w:t>parafilije</w:t>
            </w:r>
            <w:proofErr w:type="spellEnd"/>
            <w:r w:rsidRPr="008C5BF6">
              <w:rPr>
                <w:b w:val="0"/>
                <w:lang w:val="hr-HR"/>
              </w:rPr>
              <w:t xml:space="preserve">, </w:t>
            </w:r>
            <w:proofErr w:type="spellStart"/>
            <w:r w:rsidRPr="008C5BF6">
              <w:rPr>
                <w:b w:val="0"/>
                <w:lang w:val="hr-HR"/>
              </w:rPr>
              <w:t>hiperseksualnost</w:t>
            </w:r>
            <w:proofErr w:type="spellEnd"/>
            <w:r w:rsidRPr="008C5BF6">
              <w:rPr>
                <w:b w:val="0"/>
                <w:lang w:val="hr-HR"/>
              </w:rPr>
              <w:t>, ovisnost o seksu, celibat, prostitucija</w:t>
            </w:r>
          </w:p>
        </w:tc>
      </w:tr>
      <w:tr w:rsidR="00341948" w:rsidRPr="008C5BF6">
        <w:trPr>
          <w:cnfStyle w:val="000000010000"/>
        </w:trPr>
        <w:tc>
          <w:tcPr>
            <w:cnfStyle w:val="001000000000"/>
            <w:tcW w:w="1425" w:type="dxa"/>
            <w:vMerge/>
          </w:tcPr>
          <w:p w:rsidR="00341948" w:rsidRPr="008C5BF6" w:rsidRDefault="00341948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010000"/>
              <w:rPr>
                <w:sz w:val="22"/>
                <w:szCs w:val="22"/>
                <w:lang w:val="hr-HR"/>
              </w:rPr>
            </w:pPr>
            <w:r w:rsidRPr="008C5BF6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341948" w:rsidRPr="008C5BF6" w:rsidRDefault="00F74390" w:rsidP="00F74390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8C5BF6">
              <w:rPr>
                <w:b w:val="0"/>
                <w:lang w:val="hr-HR"/>
              </w:rPr>
              <w:t>Analiza rezultata kolokvija</w:t>
            </w:r>
            <w:r w:rsidR="009D5AFF">
              <w:rPr>
                <w:b w:val="0"/>
                <w:lang w:val="hr-HR"/>
              </w:rPr>
              <w:t xml:space="preserve">. </w:t>
            </w:r>
            <w:r w:rsidR="009D5AFF">
              <w:rPr>
                <w:b w:val="0"/>
                <w:sz w:val="22"/>
                <w:szCs w:val="22"/>
                <w:lang w:val="hr-HR"/>
              </w:rPr>
              <w:t xml:space="preserve"> Priprema završnog ispita.</w:t>
            </w:r>
          </w:p>
        </w:tc>
      </w:tr>
      <w:tr w:rsidR="00341948" w:rsidRPr="008C5BF6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341948" w:rsidRPr="008C5BF6" w:rsidRDefault="00F74390" w:rsidP="00F74390">
            <w:pPr>
              <w:ind w:left="360"/>
              <w:jc w:val="center"/>
              <w:rPr>
                <w:b w:val="0"/>
                <w:bCs w:val="0"/>
                <w:iCs/>
                <w:lang w:val="hr-HR"/>
              </w:rPr>
            </w:pPr>
            <w:r w:rsidRPr="008C5BF6">
              <w:rPr>
                <w:b w:val="0"/>
                <w:bCs w:val="0"/>
                <w:iCs/>
                <w:lang w:val="hr-HR"/>
              </w:rPr>
              <w:t>13.</w:t>
            </w:r>
          </w:p>
        </w:tc>
        <w:tc>
          <w:tcPr>
            <w:tcW w:w="2810" w:type="dxa"/>
          </w:tcPr>
          <w:p w:rsidR="00341948" w:rsidRPr="008C5BF6" w:rsidRDefault="00341948" w:rsidP="00F74390">
            <w:pPr>
              <w:cnfStyle w:val="000000100000"/>
              <w:rPr>
                <w:sz w:val="22"/>
                <w:szCs w:val="22"/>
                <w:lang w:val="hr-HR"/>
              </w:rPr>
            </w:pPr>
          </w:p>
          <w:p w:rsidR="00341948" w:rsidRPr="008C5BF6" w:rsidRDefault="00341948" w:rsidP="00F74390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41948" w:rsidRPr="008C5BF6" w:rsidRDefault="00341948" w:rsidP="00F74390">
            <w:pPr>
              <w:jc w:val="both"/>
              <w:rPr>
                <w:b w:val="0"/>
                <w:sz w:val="20"/>
                <w:szCs w:val="20"/>
                <w:lang w:val="hr-HR"/>
              </w:rPr>
            </w:pPr>
          </w:p>
          <w:p w:rsidR="00F74390" w:rsidRPr="008C5BF6" w:rsidRDefault="00F74390" w:rsidP="00F74390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8C5BF6">
              <w:rPr>
                <w:b w:val="0"/>
                <w:sz w:val="20"/>
                <w:szCs w:val="20"/>
                <w:lang w:val="hr-HR"/>
              </w:rPr>
              <w:t xml:space="preserve">                       ZAVRŠNI ISPIT</w:t>
            </w:r>
          </w:p>
        </w:tc>
      </w:tr>
      <w:tr w:rsidR="00F74390" w:rsidRPr="008C5BF6">
        <w:trPr>
          <w:gridAfter w:val="2"/>
          <w:cnfStyle w:val="010000000000"/>
          <w:wAfter w:w="8549" w:type="dxa"/>
          <w:trHeight w:val="276"/>
        </w:trPr>
        <w:tc>
          <w:tcPr>
            <w:cnfStyle w:val="001000000000"/>
            <w:tcW w:w="1425" w:type="dxa"/>
            <w:vMerge/>
          </w:tcPr>
          <w:p w:rsidR="00F74390" w:rsidRPr="008C5BF6" w:rsidRDefault="00F74390" w:rsidP="00F74390">
            <w:pPr>
              <w:numPr>
                <w:ilvl w:val="0"/>
                <w:numId w:val="4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</w:tr>
    </w:tbl>
    <w:p w:rsidR="00B94CFF" w:rsidRDefault="00B94CFF" w:rsidP="00D81D8A">
      <w:pPr>
        <w:rPr>
          <w:b/>
          <w:sz w:val="22"/>
          <w:szCs w:val="22"/>
          <w:lang w:val="hr-HR"/>
        </w:rPr>
      </w:pPr>
    </w:p>
    <w:p w:rsidR="008757FB" w:rsidRDefault="008757FB" w:rsidP="00D81D8A">
      <w:pPr>
        <w:rPr>
          <w:b/>
          <w:sz w:val="22"/>
          <w:szCs w:val="22"/>
          <w:lang w:val="hr-HR"/>
        </w:rPr>
      </w:pPr>
    </w:p>
    <w:p w:rsidR="00B94CFF" w:rsidRDefault="00B94CFF" w:rsidP="00D81D8A">
      <w:pPr>
        <w:rPr>
          <w:b/>
          <w:sz w:val="22"/>
          <w:szCs w:val="22"/>
          <w:lang w:val="hr-HR"/>
        </w:rPr>
      </w:pPr>
    </w:p>
    <w:p w:rsidR="00B94CFF" w:rsidRDefault="00B94CFF" w:rsidP="00D81D8A">
      <w:pPr>
        <w:rPr>
          <w:b/>
          <w:sz w:val="22"/>
          <w:szCs w:val="22"/>
          <w:lang w:val="hr-HR"/>
        </w:rPr>
      </w:pPr>
    </w:p>
    <w:p w:rsidR="00D81D8A" w:rsidRPr="0028488A" w:rsidRDefault="00D81D8A" w:rsidP="00D81D8A">
      <w:pPr>
        <w:rPr>
          <w:lang w:val="hr-HR"/>
        </w:rPr>
      </w:pPr>
      <w:r w:rsidRPr="0028488A">
        <w:rPr>
          <w:b/>
          <w:lang w:val="hr-HR"/>
        </w:rPr>
        <w:t>Literatura</w:t>
      </w:r>
    </w:p>
    <w:p w:rsidR="00D81D8A" w:rsidRPr="0028488A" w:rsidRDefault="00D81D8A" w:rsidP="00D81D8A">
      <w:pPr>
        <w:rPr>
          <w:lang w:val="hr-HR"/>
        </w:rPr>
      </w:pPr>
    </w:p>
    <w:p w:rsidR="00D81D8A" w:rsidRPr="0028488A" w:rsidRDefault="00D81D8A" w:rsidP="00D81D8A">
      <w:pPr>
        <w:rPr>
          <w:b/>
          <w:lang w:val="hr-HR"/>
        </w:rPr>
      </w:pPr>
      <w:r w:rsidRPr="0028488A">
        <w:rPr>
          <w:b/>
          <w:lang w:val="hr-HR"/>
        </w:rPr>
        <w:t>Osnovna:</w:t>
      </w:r>
    </w:p>
    <w:p w:rsidR="0028488A" w:rsidRPr="0028488A" w:rsidRDefault="0028488A" w:rsidP="00D81D8A">
      <w:pPr>
        <w:rPr>
          <w:lang w:val="hr-HR"/>
        </w:rPr>
      </w:pPr>
    </w:p>
    <w:p w:rsidR="008265CF" w:rsidRPr="0028488A" w:rsidRDefault="008265CF" w:rsidP="008265CF">
      <w:pPr>
        <w:numPr>
          <w:ilvl w:val="0"/>
          <w:numId w:val="10"/>
        </w:numPr>
        <w:rPr>
          <w:i/>
          <w:lang w:val="hr-HR"/>
        </w:rPr>
      </w:pPr>
      <w:r w:rsidRPr="0028488A">
        <w:rPr>
          <w:lang w:val="hr-HR"/>
        </w:rPr>
        <w:t xml:space="preserve">Bartulović, M. (2013), Kultiviranje žudnje: tijelo u feminističkoj pedagogiji. U: Hrvatić, N, </w:t>
      </w:r>
      <w:proofErr w:type="spellStart"/>
      <w:r w:rsidRPr="0028488A">
        <w:rPr>
          <w:lang w:val="hr-HR"/>
        </w:rPr>
        <w:t>Klapan</w:t>
      </w:r>
      <w:proofErr w:type="spellEnd"/>
      <w:r w:rsidRPr="0028488A">
        <w:rPr>
          <w:lang w:val="hr-HR"/>
        </w:rPr>
        <w:t xml:space="preserve">, A.(ur.) Pedagogija i kultura: teorijsko-metodološka određenja pedagogijske znanosti, (str. 72-80), </w:t>
      </w:r>
      <w:r w:rsidRPr="0028488A">
        <w:rPr>
          <w:lang w:val="pl-PL"/>
        </w:rPr>
        <w:t>svezak</w:t>
      </w:r>
      <w:r w:rsidRPr="0028488A">
        <w:rPr>
          <w:lang w:val="hr-HR"/>
        </w:rPr>
        <w:t xml:space="preserve"> 1., </w:t>
      </w:r>
      <w:r w:rsidRPr="0028488A">
        <w:rPr>
          <w:lang w:val="pl-PL"/>
        </w:rPr>
        <w:t>Zagreb</w:t>
      </w:r>
      <w:r w:rsidRPr="0028488A">
        <w:rPr>
          <w:lang w:val="hr-HR"/>
        </w:rPr>
        <w:t xml:space="preserve">, </w:t>
      </w:r>
      <w:r w:rsidRPr="0028488A">
        <w:rPr>
          <w:lang w:val="pl-PL"/>
        </w:rPr>
        <w:t>Hrvatsko</w:t>
      </w:r>
      <w:r w:rsidRPr="0028488A">
        <w:rPr>
          <w:lang w:val="hr-HR"/>
        </w:rPr>
        <w:t xml:space="preserve"> </w:t>
      </w:r>
      <w:r w:rsidRPr="0028488A">
        <w:rPr>
          <w:lang w:val="pl-PL"/>
        </w:rPr>
        <w:t>pedagogijsko</w:t>
      </w:r>
      <w:r w:rsidRPr="0028488A">
        <w:rPr>
          <w:lang w:val="hr-HR"/>
        </w:rPr>
        <w:t xml:space="preserve"> </w:t>
      </w:r>
      <w:r w:rsidRPr="0028488A">
        <w:rPr>
          <w:lang w:val="pl-PL"/>
        </w:rPr>
        <w:t>dru</w:t>
      </w:r>
      <w:r w:rsidRPr="0028488A">
        <w:rPr>
          <w:lang w:val="hr-HR"/>
        </w:rPr>
        <w:t>š</w:t>
      </w:r>
      <w:r w:rsidRPr="0028488A">
        <w:rPr>
          <w:lang w:val="pl-PL"/>
        </w:rPr>
        <w:t>tvo</w:t>
      </w:r>
      <w:r w:rsidRPr="0028488A">
        <w:rPr>
          <w:lang w:val="hr-HR"/>
        </w:rPr>
        <w:t>.</w:t>
      </w:r>
    </w:p>
    <w:p w:rsidR="0028488A" w:rsidRPr="0028488A" w:rsidRDefault="0028488A" w:rsidP="008265CF">
      <w:pPr>
        <w:numPr>
          <w:ilvl w:val="0"/>
          <w:numId w:val="10"/>
        </w:numPr>
        <w:rPr>
          <w:i/>
          <w:lang w:val="hr-HR"/>
        </w:rPr>
      </w:pPr>
      <w:proofErr w:type="spellStart"/>
      <w:r>
        <w:t>Hrvati</w:t>
      </w:r>
      <w:proofErr w:type="spellEnd"/>
      <w:r w:rsidRPr="0028488A">
        <w:rPr>
          <w:lang w:val="hr-HR"/>
        </w:rPr>
        <w:t xml:space="preserve">ć, </w:t>
      </w:r>
      <w:r>
        <w:t>N</w:t>
      </w:r>
      <w:r w:rsidRPr="0028488A">
        <w:rPr>
          <w:lang w:val="hr-HR"/>
        </w:rPr>
        <w:t xml:space="preserve">. (2014.), </w:t>
      </w:r>
      <w:proofErr w:type="spellStart"/>
      <w:r>
        <w:t>Interkulturalne</w:t>
      </w:r>
      <w:proofErr w:type="spellEnd"/>
      <w:r w:rsidRPr="0028488A">
        <w:rPr>
          <w:lang w:val="hr-HR"/>
        </w:rPr>
        <w:t xml:space="preserve"> </w:t>
      </w:r>
      <w:proofErr w:type="spellStart"/>
      <w:r>
        <w:t>odrednice</w:t>
      </w:r>
      <w:proofErr w:type="spellEnd"/>
      <w:r w:rsidRPr="0028488A">
        <w:rPr>
          <w:lang w:val="hr-HR"/>
        </w:rPr>
        <w:t xml:space="preserve"> </w:t>
      </w:r>
      <w:proofErr w:type="spellStart"/>
      <w:r>
        <w:t>seksualne</w:t>
      </w:r>
      <w:proofErr w:type="spellEnd"/>
      <w:r w:rsidRPr="0028488A">
        <w:rPr>
          <w:lang w:val="hr-HR"/>
        </w:rPr>
        <w:t xml:space="preserve"> </w:t>
      </w:r>
      <w:proofErr w:type="spellStart"/>
      <w:r>
        <w:t>pedagogije</w:t>
      </w:r>
      <w:proofErr w:type="spellEnd"/>
      <w:r w:rsidRPr="0028488A">
        <w:rPr>
          <w:lang w:val="hr-HR"/>
        </w:rPr>
        <w:t xml:space="preserve">, </w:t>
      </w:r>
      <w:r>
        <w:t>U</w:t>
      </w:r>
      <w:r w:rsidRPr="0028488A">
        <w:rPr>
          <w:lang w:val="hr-HR"/>
        </w:rPr>
        <w:t xml:space="preserve">: </w:t>
      </w:r>
      <w:proofErr w:type="spellStart"/>
      <w:r w:rsidRPr="00F770E3">
        <w:t>Hrvati</w:t>
      </w:r>
      <w:proofErr w:type="spellEnd"/>
      <w:r w:rsidRPr="0028488A">
        <w:rPr>
          <w:lang w:val="hr-HR"/>
        </w:rPr>
        <w:t xml:space="preserve">ć, </w:t>
      </w:r>
      <w:r w:rsidRPr="00F770E3">
        <w:t>N</w:t>
      </w:r>
      <w:r w:rsidRPr="0028488A">
        <w:rPr>
          <w:lang w:val="hr-HR"/>
        </w:rPr>
        <w:t xml:space="preserve">., </w:t>
      </w:r>
      <w:proofErr w:type="spellStart"/>
      <w:r w:rsidRPr="00F770E3">
        <w:t>Lukenda</w:t>
      </w:r>
      <w:proofErr w:type="spellEnd"/>
      <w:r w:rsidRPr="0028488A">
        <w:rPr>
          <w:lang w:val="hr-HR"/>
        </w:rPr>
        <w:t xml:space="preserve">, </w:t>
      </w:r>
      <w:r w:rsidRPr="00F770E3">
        <w:t>A</w:t>
      </w:r>
      <w:r w:rsidRPr="0028488A">
        <w:rPr>
          <w:lang w:val="hr-HR"/>
        </w:rPr>
        <w:t xml:space="preserve">., </w:t>
      </w:r>
      <w:proofErr w:type="spellStart"/>
      <w:r w:rsidRPr="00F770E3">
        <w:t>Pavlovi</w:t>
      </w:r>
      <w:proofErr w:type="spellEnd"/>
      <w:r w:rsidRPr="0028488A">
        <w:rPr>
          <w:lang w:val="hr-HR"/>
        </w:rPr>
        <w:t xml:space="preserve">ć, </w:t>
      </w:r>
      <w:r w:rsidRPr="00F770E3">
        <w:t>S</w:t>
      </w:r>
      <w:r w:rsidRPr="0028488A">
        <w:rPr>
          <w:lang w:val="hr-HR"/>
        </w:rPr>
        <w:t xml:space="preserve">., </w:t>
      </w:r>
      <w:proofErr w:type="spellStart"/>
      <w:r w:rsidRPr="00F770E3">
        <w:t>Spaji</w:t>
      </w:r>
      <w:proofErr w:type="spellEnd"/>
      <w:r w:rsidRPr="0028488A">
        <w:rPr>
          <w:lang w:val="hr-HR"/>
        </w:rPr>
        <w:t>ć-</w:t>
      </w:r>
      <w:proofErr w:type="spellStart"/>
      <w:r w:rsidRPr="00F770E3">
        <w:t>Vrka</w:t>
      </w:r>
      <w:proofErr w:type="spellEnd"/>
      <w:r w:rsidRPr="0028488A">
        <w:rPr>
          <w:lang w:val="hr-HR"/>
        </w:rPr>
        <w:t xml:space="preserve">š, </w:t>
      </w:r>
      <w:r w:rsidRPr="00F770E3">
        <w:t>V</w:t>
      </w:r>
      <w:r w:rsidRPr="0028488A">
        <w:rPr>
          <w:lang w:val="hr-HR"/>
        </w:rPr>
        <w:t xml:space="preserve">., </w:t>
      </w:r>
      <w:proofErr w:type="spellStart"/>
      <w:r w:rsidRPr="00F770E3">
        <w:t>Vasilj</w:t>
      </w:r>
      <w:proofErr w:type="spellEnd"/>
      <w:r w:rsidRPr="0028488A">
        <w:rPr>
          <w:lang w:val="hr-HR"/>
        </w:rPr>
        <w:t xml:space="preserve">, </w:t>
      </w:r>
      <w:r w:rsidRPr="00F770E3">
        <w:t>M</w:t>
      </w:r>
      <w:r w:rsidRPr="0028488A">
        <w:rPr>
          <w:lang w:val="hr-HR"/>
        </w:rPr>
        <w:t>. (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ur</w:t>
          </w:r>
        </w:smartTag>
      </w:smartTag>
      <w:proofErr w:type="spellEnd"/>
      <w:proofErr w:type="gramEnd"/>
      <w:r w:rsidRPr="0028488A">
        <w:rPr>
          <w:lang w:val="hr-HR"/>
        </w:rPr>
        <w:t xml:space="preserve">.) (2014), </w:t>
      </w:r>
      <w:proofErr w:type="spellStart"/>
      <w:r w:rsidRPr="00F770E3">
        <w:rPr>
          <w:i/>
        </w:rPr>
        <w:t>Pedagogija</w:t>
      </w:r>
      <w:proofErr w:type="spellEnd"/>
      <w:r w:rsidRPr="0028488A">
        <w:rPr>
          <w:i/>
          <w:lang w:val="hr-HR"/>
        </w:rPr>
        <w:t xml:space="preserve">, </w:t>
      </w:r>
      <w:proofErr w:type="spellStart"/>
      <w:r w:rsidRPr="00F770E3">
        <w:rPr>
          <w:i/>
        </w:rPr>
        <w:t>obrazovanje</w:t>
      </w:r>
      <w:proofErr w:type="spellEnd"/>
      <w:r w:rsidRPr="0028488A">
        <w:rPr>
          <w:i/>
          <w:lang w:val="hr-HR"/>
        </w:rPr>
        <w:t xml:space="preserve"> </w:t>
      </w:r>
      <w:proofErr w:type="spellStart"/>
      <w:r w:rsidRPr="00F770E3">
        <w:rPr>
          <w:i/>
        </w:rPr>
        <w:t>i</w:t>
      </w:r>
      <w:proofErr w:type="spellEnd"/>
      <w:r w:rsidRPr="0028488A">
        <w:rPr>
          <w:i/>
          <w:lang w:val="hr-HR"/>
        </w:rPr>
        <w:t xml:space="preserve"> </w:t>
      </w:r>
      <w:proofErr w:type="spellStart"/>
      <w:r w:rsidRPr="00F770E3">
        <w:rPr>
          <w:i/>
        </w:rPr>
        <w:t>nastava</w:t>
      </w:r>
      <w:proofErr w:type="spellEnd"/>
      <w:r w:rsidRPr="0028488A">
        <w:rPr>
          <w:i/>
          <w:lang w:val="hr-HR"/>
        </w:rPr>
        <w:t xml:space="preserve">, </w:t>
      </w:r>
      <w:r w:rsidRPr="0028488A">
        <w:rPr>
          <w:lang w:val="hr-HR"/>
        </w:rPr>
        <w:t>(</w:t>
      </w:r>
      <w:proofErr w:type="spellStart"/>
      <w:r>
        <w:t>str</w:t>
      </w:r>
      <w:proofErr w:type="spellEnd"/>
      <w:r w:rsidRPr="0028488A">
        <w:rPr>
          <w:lang w:val="hr-HR"/>
        </w:rPr>
        <w:t xml:space="preserve">. 321-328), </w:t>
      </w:r>
      <w:proofErr w:type="spellStart"/>
      <w:r>
        <w:t>svezak</w:t>
      </w:r>
      <w:proofErr w:type="spellEnd"/>
      <w:r w:rsidRPr="0028488A">
        <w:rPr>
          <w:lang w:val="hr-HR"/>
        </w:rPr>
        <w:t xml:space="preserve"> 1., </w:t>
      </w:r>
      <w:proofErr w:type="spellStart"/>
      <w:r>
        <w:t>Mostar</w:t>
      </w:r>
      <w:proofErr w:type="spellEnd"/>
      <w:r w:rsidRPr="0028488A">
        <w:rPr>
          <w:lang w:val="hr-HR"/>
        </w:rPr>
        <w:t xml:space="preserve">, </w:t>
      </w:r>
      <w:proofErr w:type="spellStart"/>
      <w:r>
        <w:t>Fakultet</w:t>
      </w:r>
      <w:proofErr w:type="spellEnd"/>
      <w:r w:rsidRPr="0028488A">
        <w:rPr>
          <w:lang w:val="hr-HR"/>
        </w:rPr>
        <w:t xml:space="preserve"> </w:t>
      </w:r>
      <w:proofErr w:type="spellStart"/>
      <w:r>
        <w:t>prirodoslovno</w:t>
      </w:r>
      <w:proofErr w:type="spellEnd"/>
      <w:r w:rsidRPr="0028488A">
        <w:rPr>
          <w:lang w:val="hr-HR"/>
        </w:rPr>
        <w:t>-</w:t>
      </w:r>
      <w:proofErr w:type="spellStart"/>
      <w:r>
        <w:t>matemati</w:t>
      </w:r>
      <w:proofErr w:type="spellEnd"/>
      <w:r w:rsidRPr="0028488A">
        <w:rPr>
          <w:lang w:val="hr-HR"/>
        </w:rPr>
        <w:t>č</w:t>
      </w:r>
      <w:proofErr w:type="spellStart"/>
      <w:r>
        <w:t>kih</w:t>
      </w:r>
      <w:proofErr w:type="spellEnd"/>
      <w:r w:rsidRPr="0028488A">
        <w:rPr>
          <w:lang w:val="hr-HR"/>
        </w:rPr>
        <w:t xml:space="preserve"> </w:t>
      </w:r>
      <w:proofErr w:type="spellStart"/>
      <w:r>
        <w:t>i</w:t>
      </w:r>
      <w:proofErr w:type="spellEnd"/>
      <w:r w:rsidRPr="0028488A">
        <w:rPr>
          <w:lang w:val="hr-HR"/>
        </w:rPr>
        <w:t xml:space="preserve"> </w:t>
      </w:r>
      <w:proofErr w:type="spellStart"/>
      <w:r>
        <w:t>odgojnih</w:t>
      </w:r>
      <w:proofErr w:type="spellEnd"/>
      <w:r w:rsidRPr="0028488A">
        <w:rPr>
          <w:lang w:val="hr-HR"/>
        </w:rPr>
        <w:t xml:space="preserve"> </w:t>
      </w:r>
      <w:proofErr w:type="spellStart"/>
      <w:r>
        <w:t>znanosti</w:t>
      </w:r>
      <w:proofErr w:type="spellEnd"/>
      <w:r w:rsidRPr="0028488A">
        <w:rPr>
          <w:lang w:val="hr-HR"/>
        </w:rPr>
        <w:t xml:space="preserve"> </w:t>
      </w:r>
      <w:proofErr w:type="spellStart"/>
      <w:r>
        <w:t>Sveu</w:t>
      </w:r>
      <w:proofErr w:type="spellEnd"/>
      <w:r w:rsidRPr="0028488A">
        <w:rPr>
          <w:lang w:val="hr-HR"/>
        </w:rPr>
        <w:t>č</w:t>
      </w:r>
      <w:proofErr w:type="spellStart"/>
      <w:r>
        <w:t>ili</w:t>
      </w:r>
      <w:proofErr w:type="spellEnd"/>
      <w:r w:rsidRPr="0028488A">
        <w:rPr>
          <w:lang w:val="hr-HR"/>
        </w:rPr>
        <w:t>š</w:t>
      </w:r>
      <w:proofErr w:type="spellStart"/>
      <w:r>
        <w:t>ta</w:t>
      </w:r>
      <w:proofErr w:type="spellEnd"/>
      <w:r w:rsidRPr="0028488A">
        <w:rPr>
          <w:lang w:val="hr-HR"/>
        </w:rPr>
        <w:t xml:space="preserve"> </w:t>
      </w:r>
      <w:r>
        <w:t>u</w:t>
      </w:r>
      <w:r w:rsidRPr="0028488A">
        <w:rPr>
          <w:lang w:val="hr-HR"/>
        </w:rPr>
        <w:t xml:space="preserve"> </w:t>
      </w:r>
      <w:proofErr w:type="spellStart"/>
      <w:r>
        <w:t>Mostaru</w:t>
      </w:r>
      <w:proofErr w:type="spellEnd"/>
      <w:r w:rsidRPr="0028488A">
        <w:rPr>
          <w:lang w:val="hr-HR"/>
        </w:rPr>
        <w:t>.</w:t>
      </w:r>
    </w:p>
    <w:p w:rsidR="00D81D8A" w:rsidRDefault="00D81D8A" w:rsidP="008265CF">
      <w:pPr>
        <w:numPr>
          <w:ilvl w:val="0"/>
          <w:numId w:val="10"/>
        </w:numPr>
        <w:rPr>
          <w:lang w:val="hr-HR"/>
        </w:rPr>
      </w:pPr>
      <w:proofErr w:type="spellStart"/>
      <w:r w:rsidRPr="0028488A">
        <w:rPr>
          <w:lang w:val="hr-HR"/>
        </w:rPr>
        <w:t>Sielert</w:t>
      </w:r>
      <w:proofErr w:type="spellEnd"/>
      <w:r w:rsidRPr="0028488A">
        <w:rPr>
          <w:lang w:val="hr-HR"/>
        </w:rPr>
        <w:t xml:space="preserve">, U. (2008), </w:t>
      </w:r>
      <w:r w:rsidRPr="0028488A">
        <w:rPr>
          <w:i/>
          <w:lang w:val="hr-HR"/>
        </w:rPr>
        <w:t>Uvod u seksualnu  pedagogiju</w:t>
      </w:r>
      <w:r w:rsidRPr="0028488A">
        <w:rPr>
          <w:lang w:val="hr-HR"/>
        </w:rPr>
        <w:t xml:space="preserve">. </w:t>
      </w:r>
      <w:r w:rsidR="00B94CFF">
        <w:rPr>
          <w:lang w:val="hr-HR"/>
        </w:rPr>
        <w:t xml:space="preserve">Zagreb, </w:t>
      </w:r>
      <w:proofErr w:type="spellStart"/>
      <w:r w:rsidR="00B94CFF">
        <w:rPr>
          <w:lang w:val="hr-HR"/>
        </w:rPr>
        <w:t>Educa</w:t>
      </w:r>
      <w:proofErr w:type="spellEnd"/>
      <w:r w:rsidRPr="0028488A">
        <w:rPr>
          <w:lang w:val="hr-HR"/>
        </w:rPr>
        <w:t>.</w:t>
      </w:r>
    </w:p>
    <w:p w:rsidR="00B94CFF" w:rsidRPr="0028488A" w:rsidRDefault="00B94CFF" w:rsidP="00B94CFF">
      <w:pPr>
        <w:ind w:left="180"/>
        <w:rPr>
          <w:lang w:val="hr-HR"/>
        </w:rPr>
      </w:pPr>
    </w:p>
    <w:p w:rsidR="00D81D8A" w:rsidRPr="0028488A" w:rsidRDefault="00D81D8A" w:rsidP="00D81D8A">
      <w:pPr>
        <w:rPr>
          <w:lang w:val="hr-HR"/>
        </w:rPr>
      </w:pPr>
    </w:p>
    <w:p w:rsidR="00D81D8A" w:rsidRPr="0028488A" w:rsidRDefault="0028488A" w:rsidP="00D81D8A">
      <w:pPr>
        <w:rPr>
          <w:lang w:val="hr-HR"/>
        </w:rPr>
      </w:pPr>
      <w:r w:rsidRPr="0028488A">
        <w:rPr>
          <w:b/>
          <w:lang w:val="hr-HR"/>
        </w:rPr>
        <w:t xml:space="preserve"> P</w:t>
      </w:r>
      <w:r w:rsidR="00D81D8A" w:rsidRPr="0028488A">
        <w:rPr>
          <w:b/>
          <w:lang w:val="hr-HR"/>
        </w:rPr>
        <w:t>reporučena literatura navedena je u sklopu seminarskih obveza</w:t>
      </w:r>
      <w:r w:rsidR="00D81D8A" w:rsidRPr="0028488A">
        <w:rPr>
          <w:lang w:val="hr-HR"/>
        </w:rPr>
        <w:t>.</w:t>
      </w:r>
    </w:p>
    <w:sectPr w:rsidR="00D81D8A" w:rsidRPr="0028488A" w:rsidSect="00B94CF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7" w:rsidRDefault="00DD3197">
      <w:r>
        <w:separator/>
      </w:r>
    </w:p>
  </w:endnote>
  <w:endnote w:type="continuationSeparator" w:id="0">
    <w:p w:rsidR="00DD3197" w:rsidRDefault="00DD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FF" w:rsidRDefault="00B94CFF" w:rsidP="00406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CFF" w:rsidRDefault="00B94CFF" w:rsidP="00B94C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FF" w:rsidRDefault="00B94CFF" w:rsidP="00406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B94CFF" w:rsidRDefault="00B94CFF" w:rsidP="00B94C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7" w:rsidRDefault="00DD3197">
      <w:r>
        <w:separator/>
      </w:r>
    </w:p>
  </w:footnote>
  <w:footnote w:type="continuationSeparator" w:id="0">
    <w:p w:rsidR="00DD3197" w:rsidRDefault="00DD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F19"/>
    <w:multiLevelType w:val="hybridMultilevel"/>
    <w:tmpl w:val="7042FC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1FD"/>
    <w:multiLevelType w:val="hybridMultilevel"/>
    <w:tmpl w:val="56625076"/>
    <w:lvl w:ilvl="0" w:tplc="24449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433B0A"/>
    <w:multiLevelType w:val="multilevel"/>
    <w:tmpl w:val="8BB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24035176"/>
    <w:multiLevelType w:val="hybridMultilevel"/>
    <w:tmpl w:val="C8F4D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E4CC3"/>
    <w:multiLevelType w:val="hybridMultilevel"/>
    <w:tmpl w:val="4E243168"/>
    <w:lvl w:ilvl="0" w:tplc="643A9D0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844"/>
    <w:multiLevelType w:val="hybridMultilevel"/>
    <w:tmpl w:val="BA6AFB5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49E93AA8"/>
    <w:multiLevelType w:val="hybridMultilevel"/>
    <w:tmpl w:val="7D1E448A"/>
    <w:lvl w:ilvl="0" w:tplc="D904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06B25"/>
    <w:multiLevelType w:val="hybridMultilevel"/>
    <w:tmpl w:val="5476858E"/>
    <w:lvl w:ilvl="0" w:tplc="AC5E3B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C5037EE"/>
    <w:multiLevelType w:val="hybridMultilevel"/>
    <w:tmpl w:val="F3D6F2FA"/>
    <w:lvl w:ilvl="0" w:tplc="0C9877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F007E4"/>
    <w:multiLevelType w:val="hybridMultilevel"/>
    <w:tmpl w:val="84009334"/>
    <w:lvl w:ilvl="0" w:tplc="E1CE5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67442E"/>
    <w:multiLevelType w:val="hybridMultilevel"/>
    <w:tmpl w:val="BF6E7F22"/>
    <w:lvl w:ilvl="0" w:tplc="643A9D02"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2">
    <w:nsid w:val="794F13E5"/>
    <w:multiLevelType w:val="hybridMultilevel"/>
    <w:tmpl w:val="ED2C5D8E"/>
    <w:lvl w:ilvl="0" w:tplc="B0682B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948"/>
    <w:rsid w:val="00006F96"/>
    <w:rsid w:val="0028488A"/>
    <w:rsid w:val="00341948"/>
    <w:rsid w:val="00406C79"/>
    <w:rsid w:val="008265CF"/>
    <w:rsid w:val="008757FB"/>
    <w:rsid w:val="008B05FE"/>
    <w:rsid w:val="008C5BF6"/>
    <w:rsid w:val="008E56DD"/>
    <w:rsid w:val="009D5AFF"/>
    <w:rsid w:val="00B528F5"/>
    <w:rsid w:val="00B94CFF"/>
    <w:rsid w:val="00C0407B"/>
    <w:rsid w:val="00D81D8A"/>
    <w:rsid w:val="00DD3197"/>
    <w:rsid w:val="00ED0DE7"/>
    <w:rsid w:val="00F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48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3419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List7">
    <w:name w:val="Table List 7"/>
    <w:basedOn w:val="TableNormal"/>
    <w:rsid w:val="003419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odyText3">
    <w:name w:val="Body Text 3"/>
    <w:basedOn w:val="Normal"/>
    <w:rsid w:val="00341948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sid w:val="00341948"/>
    <w:rPr>
      <w:b/>
      <w:bCs/>
    </w:rPr>
  </w:style>
  <w:style w:type="character" w:customStyle="1" w:styleId="biblio-title">
    <w:name w:val="biblio-title"/>
    <w:basedOn w:val="DefaultParagraphFont"/>
    <w:rsid w:val="00C0407B"/>
  </w:style>
  <w:style w:type="character" w:customStyle="1" w:styleId="biblio-authors">
    <w:name w:val="biblio-authors"/>
    <w:basedOn w:val="DefaultParagraphFont"/>
    <w:rsid w:val="00C0407B"/>
  </w:style>
  <w:style w:type="character" w:styleId="Hyperlink">
    <w:name w:val="Hyperlink"/>
    <w:basedOn w:val="DefaultParagraphFont"/>
    <w:rsid w:val="008265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65CF"/>
  </w:style>
  <w:style w:type="paragraph" w:styleId="BodyText">
    <w:name w:val="Body Text"/>
    <w:basedOn w:val="Normal"/>
    <w:rsid w:val="0028488A"/>
    <w:pPr>
      <w:spacing w:after="120"/>
    </w:pPr>
  </w:style>
  <w:style w:type="paragraph" w:styleId="Footer">
    <w:name w:val="footer"/>
    <w:basedOn w:val="Normal"/>
    <w:rsid w:val="00B94C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ford.edu/group/cubberley/biblio/author/Dri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ford.edu/group/cubberley/biblio/author/Dij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Tjedni raspored rada</vt:lpstr>
    </vt:vector>
  </TitlesOfParts>
  <Company>Filozofski fakultet</Company>
  <LinksUpToDate>false</LinksUpToDate>
  <CharactersWithSpaces>8454</CharactersWithSpaces>
  <SharedDoc>false</SharedDoc>
  <HLinks>
    <vt:vector size="18" baseType="variant"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http://www.stanford.edu/group/cubberley/biblio/author/Driel</vt:lpwstr>
      </vt:variant>
      <vt:variant>
        <vt:lpwstr/>
      </vt:variant>
      <vt:variant>
        <vt:i4>7471231</vt:i4>
      </vt:variant>
      <vt:variant>
        <vt:i4>3</vt:i4>
      </vt:variant>
      <vt:variant>
        <vt:i4>0</vt:i4>
      </vt:variant>
      <vt:variant>
        <vt:i4>5</vt:i4>
      </vt:variant>
      <vt:variant>
        <vt:lpwstr>http://www.stanford.edu/group/cubberley/biblio/author/Dijk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http://www.stanford.edu/group/cubberley/node/1926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Tjedni raspored rada</dc:title>
  <dc:creator>korisnik</dc:creator>
  <cp:lastModifiedBy>korisnik</cp:lastModifiedBy>
  <cp:revision>2</cp:revision>
  <dcterms:created xsi:type="dcterms:W3CDTF">2015-10-05T13:48:00Z</dcterms:created>
  <dcterms:modified xsi:type="dcterms:W3CDTF">2015-10-05T13:48:00Z</dcterms:modified>
</cp:coreProperties>
</file>